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C26598" w14:textId="77777777" w:rsidR="005B4C39" w:rsidRPr="00BD05C9" w:rsidRDefault="005B4C39" w:rsidP="005B4C39">
      <w:pPr>
        <w:jc w:val="center"/>
        <w:rPr>
          <w:rFonts w:ascii="Arial" w:hAnsi="Arial" w:cs="Arial"/>
          <w:b/>
          <w:sz w:val="28"/>
          <w:szCs w:val="28"/>
        </w:rPr>
      </w:pPr>
      <w:r w:rsidRPr="00BD05C9">
        <w:rPr>
          <w:rFonts w:ascii="Arial" w:hAnsi="Arial" w:cs="Arial"/>
          <w:b/>
          <w:sz w:val="28"/>
          <w:szCs w:val="28"/>
        </w:rPr>
        <w:t>ACCT11059: Accounting, Learning &amp; Online Communication</w:t>
      </w:r>
    </w:p>
    <w:p w14:paraId="48C071FA" w14:textId="77777777" w:rsidR="005B4C39" w:rsidRPr="00BD05C9" w:rsidRDefault="005B4C39" w:rsidP="005B4C39">
      <w:pPr>
        <w:jc w:val="center"/>
        <w:rPr>
          <w:rFonts w:ascii="Arial" w:hAnsi="Arial" w:cs="Arial"/>
          <w:b/>
          <w:sz w:val="28"/>
          <w:szCs w:val="28"/>
        </w:rPr>
      </w:pPr>
      <w:r w:rsidRPr="00BD05C9">
        <w:rPr>
          <w:rFonts w:ascii="Arial" w:hAnsi="Arial" w:cs="Arial"/>
          <w:b/>
          <w:sz w:val="28"/>
          <w:szCs w:val="28"/>
        </w:rPr>
        <w:t>By Caitlynn Shelley // 12115256</w:t>
      </w:r>
    </w:p>
    <w:p w14:paraId="19E1641B" w14:textId="77777777" w:rsidR="005B4C39" w:rsidRPr="001565C8" w:rsidRDefault="005B4C39" w:rsidP="005B4C39">
      <w:pPr>
        <w:jc w:val="center"/>
        <w:rPr>
          <w:rFonts w:ascii="Arial" w:hAnsi="Arial" w:cs="Arial"/>
          <w:b/>
          <w:sz w:val="28"/>
          <w:szCs w:val="28"/>
        </w:rPr>
      </w:pPr>
    </w:p>
    <w:p w14:paraId="43AB6E2A" w14:textId="2EC7D52E" w:rsidR="005B4C39" w:rsidRPr="00BD05C9" w:rsidRDefault="005D4105" w:rsidP="00BD05C9">
      <w:pPr>
        <w:pStyle w:val="Title"/>
        <w:jc w:val="center"/>
        <w:rPr>
          <w:rFonts w:ascii="Arial" w:hAnsi="Arial" w:cs="Arial"/>
          <w:b/>
          <w:color w:val="auto"/>
          <w:sz w:val="32"/>
          <w:szCs w:val="32"/>
        </w:rPr>
      </w:pPr>
      <w:r w:rsidRPr="00BD05C9">
        <w:rPr>
          <w:rFonts w:ascii="Arial" w:hAnsi="Arial" w:cs="Arial"/>
          <w:b/>
          <w:color w:val="auto"/>
          <w:sz w:val="32"/>
          <w:szCs w:val="32"/>
        </w:rPr>
        <w:t xml:space="preserve">Assignment Stage </w:t>
      </w:r>
      <w:r w:rsidR="00875B95">
        <w:rPr>
          <w:rFonts w:ascii="Arial" w:hAnsi="Arial" w:cs="Arial"/>
          <w:b/>
          <w:color w:val="auto"/>
          <w:sz w:val="32"/>
          <w:szCs w:val="32"/>
        </w:rPr>
        <w:t>1 (ASS#1) Step 1</w:t>
      </w:r>
      <w:r w:rsidR="005B4C39" w:rsidRPr="00BD05C9">
        <w:rPr>
          <w:rFonts w:ascii="Arial" w:hAnsi="Arial" w:cs="Arial"/>
          <w:b/>
          <w:color w:val="auto"/>
          <w:sz w:val="32"/>
          <w:szCs w:val="32"/>
        </w:rPr>
        <w:t xml:space="preserve"> </w:t>
      </w:r>
      <w:r w:rsidR="00C60A92" w:rsidRPr="00BD05C9">
        <w:rPr>
          <w:rFonts w:ascii="Arial" w:hAnsi="Arial" w:cs="Arial"/>
          <w:b/>
          <w:color w:val="auto"/>
          <w:sz w:val="32"/>
          <w:szCs w:val="32"/>
        </w:rPr>
        <w:t>to</w:t>
      </w:r>
      <w:r w:rsidR="005B4C39" w:rsidRPr="00BD05C9">
        <w:rPr>
          <w:rFonts w:ascii="Arial" w:hAnsi="Arial" w:cs="Arial"/>
          <w:b/>
          <w:color w:val="auto"/>
          <w:sz w:val="32"/>
          <w:szCs w:val="32"/>
        </w:rPr>
        <w:t xml:space="preserve"> 6</w:t>
      </w:r>
    </w:p>
    <w:p w14:paraId="49B29BCF" w14:textId="6FE1E189" w:rsidR="005B4C39" w:rsidRPr="00BD05C9" w:rsidRDefault="005B4C39" w:rsidP="00BD05C9">
      <w:pPr>
        <w:pStyle w:val="Title"/>
        <w:jc w:val="center"/>
        <w:rPr>
          <w:rFonts w:ascii="Arial" w:hAnsi="Arial" w:cs="Arial"/>
          <w:b/>
          <w:color w:val="auto"/>
          <w:sz w:val="32"/>
          <w:szCs w:val="32"/>
        </w:rPr>
      </w:pPr>
      <w:r w:rsidRPr="00BD05C9">
        <w:rPr>
          <w:rFonts w:ascii="Arial" w:hAnsi="Arial" w:cs="Arial"/>
          <w:b/>
          <w:color w:val="auto"/>
          <w:sz w:val="32"/>
          <w:szCs w:val="32"/>
        </w:rPr>
        <w:t>Skellerup Holdings</w:t>
      </w:r>
    </w:p>
    <w:p w14:paraId="22AE096A" w14:textId="77777777" w:rsidR="005B4C39" w:rsidRDefault="005B4C39" w:rsidP="005B4C39">
      <w:pPr>
        <w:jc w:val="center"/>
        <w:rPr>
          <w:rFonts w:ascii="Arial" w:hAnsi="Arial" w:cs="Arial"/>
          <w:sz w:val="28"/>
          <w:szCs w:val="28"/>
        </w:rPr>
      </w:pPr>
    </w:p>
    <w:p w14:paraId="09ABFE47" w14:textId="77777777" w:rsidR="005B4C39" w:rsidRPr="00BD05C9" w:rsidRDefault="005B4C39" w:rsidP="005B4C39">
      <w:pPr>
        <w:jc w:val="center"/>
        <w:rPr>
          <w:rFonts w:ascii="Arial" w:hAnsi="Arial" w:cs="Arial"/>
          <w:i/>
          <w:sz w:val="28"/>
          <w:szCs w:val="28"/>
        </w:rPr>
      </w:pPr>
      <w:r w:rsidRPr="00BD05C9">
        <w:rPr>
          <w:rFonts w:ascii="Arial" w:hAnsi="Arial" w:cs="Arial"/>
          <w:i/>
          <w:sz w:val="28"/>
          <w:szCs w:val="28"/>
        </w:rPr>
        <w:t>“Cooking the books with Caity”</w:t>
      </w:r>
    </w:p>
    <w:p w14:paraId="0B674097" w14:textId="77777777" w:rsidR="00875B95" w:rsidRDefault="00875B95" w:rsidP="00875B95">
      <w:pPr>
        <w:pStyle w:val="Title"/>
        <w:rPr>
          <w:rFonts w:ascii="Arial" w:hAnsi="Arial"/>
          <w:b/>
          <w:color w:val="auto"/>
          <w:sz w:val="32"/>
          <w:szCs w:val="32"/>
        </w:rPr>
      </w:pPr>
    </w:p>
    <w:p w14:paraId="39879854" w14:textId="24C99D94" w:rsidR="00875B95" w:rsidRDefault="00875B95" w:rsidP="00875B95">
      <w:pPr>
        <w:pStyle w:val="Title"/>
        <w:rPr>
          <w:rFonts w:ascii="Arial" w:hAnsi="Arial"/>
          <w:b/>
          <w:color w:val="auto"/>
          <w:sz w:val="32"/>
          <w:szCs w:val="32"/>
        </w:rPr>
      </w:pPr>
      <w:r>
        <w:rPr>
          <w:rFonts w:ascii="Arial" w:hAnsi="Arial"/>
          <w:b/>
          <w:color w:val="auto"/>
          <w:sz w:val="32"/>
          <w:szCs w:val="32"/>
        </w:rPr>
        <w:t>Step 1</w:t>
      </w:r>
    </w:p>
    <w:p w14:paraId="06485110" w14:textId="77777777" w:rsidR="00875B95" w:rsidRPr="00650657" w:rsidRDefault="00875B95" w:rsidP="00D9444A">
      <w:pPr>
        <w:spacing w:line="276" w:lineRule="auto"/>
        <w:jc w:val="both"/>
        <w:rPr>
          <w:rFonts w:ascii="Arial" w:hAnsi="Arial" w:cs="Arial"/>
          <w:b/>
          <w:sz w:val="26"/>
          <w:szCs w:val="26"/>
        </w:rPr>
      </w:pPr>
      <w:r w:rsidRPr="00650657">
        <w:rPr>
          <w:rFonts w:ascii="Arial" w:hAnsi="Arial" w:cs="Arial"/>
          <w:b/>
          <w:sz w:val="26"/>
          <w:szCs w:val="26"/>
        </w:rPr>
        <w:t xml:space="preserve">Study Guide: Introduction </w:t>
      </w:r>
    </w:p>
    <w:p w14:paraId="1F5A9966" w14:textId="592AC7C2" w:rsidR="00875B95" w:rsidRDefault="00875B95" w:rsidP="00D9444A">
      <w:pPr>
        <w:spacing w:line="276" w:lineRule="auto"/>
        <w:jc w:val="both"/>
        <w:rPr>
          <w:rFonts w:ascii="Arial" w:hAnsi="Arial" w:cs="Arial"/>
        </w:rPr>
      </w:pPr>
      <w:r w:rsidRPr="00A974C9">
        <w:rPr>
          <w:rFonts w:ascii="Arial" w:hAnsi="Arial" w:cs="Arial"/>
        </w:rPr>
        <w:t xml:space="preserve">Beginning ACCT: Accounting, Learning and Online Communication has me feeling a strange mixture of dread and excitement. I feel dread because the last time that I attempted an economics subject out of </w:t>
      </w:r>
      <w:r>
        <w:rPr>
          <w:rFonts w:ascii="Arial" w:hAnsi="Arial" w:cs="Arial"/>
        </w:rPr>
        <w:t>the blue (that is, without a suc</w:t>
      </w:r>
      <w:r w:rsidRPr="00A974C9">
        <w:rPr>
          <w:rFonts w:ascii="Arial" w:hAnsi="Arial" w:cs="Arial"/>
        </w:rPr>
        <w:t xml:space="preserve">cession of inter-related subjects beforehand to give one a ‘running start’) I was a first year student in my first degree – a Bachelor of Town Planning – at James Cook University. The subject code – BU1003: Introduction to Economics – is still etched into my memory (I believe this to be a symptom of </w:t>
      </w:r>
      <w:r>
        <w:rPr>
          <w:rFonts w:ascii="Arial" w:hAnsi="Arial" w:cs="Arial"/>
        </w:rPr>
        <w:t xml:space="preserve">the </w:t>
      </w:r>
      <w:r w:rsidRPr="00A974C9">
        <w:rPr>
          <w:rFonts w:ascii="Arial" w:hAnsi="Arial" w:cs="Arial"/>
        </w:rPr>
        <w:t xml:space="preserve">trauma). Without diving into the gory details, I failed my first ever economics-related subject miserably, and it left me </w:t>
      </w:r>
      <w:r w:rsidR="00FD2634">
        <w:rPr>
          <w:rFonts w:ascii="Arial" w:hAnsi="Arial" w:cs="Arial"/>
        </w:rPr>
        <w:t xml:space="preserve">with </w:t>
      </w:r>
      <w:r w:rsidRPr="00A974C9">
        <w:rPr>
          <w:rFonts w:ascii="Arial" w:hAnsi="Arial" w:cs="Arial"/>
        </w:rPr>
        <w:t xml:space="preserve">a particularly nasty scar. </w:t>
      </w:r>
    </w:p>
    <w:p w14:paraId="71BB9593" w14:textId="77777777" w:rsidR="00875B95" w:rsidRDefault="00875B95" w:rsidP="00D9444A">
      <w:pPr>
        <w:spacing w:line="276" w:lineRule="auto"/>
        <w:jc w:val="both"/>
        <w:rPr>
          <w:rFonts w:ascii="Arial" w:hAnsi="Arial" w:cs="Arial"/>
        </w:rPr>
      </w:pPr>
    </w:p>
    <w:p w14:paraId="44661918" w14:textId="77777777" w:rsidR="00875B95" w:rsidRDefault="00875B95" w:rsidP="00D9444A">
      <w:pPr>
        <w:spacing w:line="276" w:lineRule="auto"/>
        <w:jc w:val="both"/>
        <w:rPr>
          <w:rFonts w:ascii="Arial" w:hAnsi="Arial" w:cs="Arial"/>
        </w:rPr>
      </w:pPr>
      <w:r w:rsidRPr="00A974C9">
        <w:rPr>
          <w:rFonts w:ascii="Arial" w:hAnsi="Arial" w:cs="Arial"/>
        </w:rPr>
        <w:t xml:space="preserve">Truth be told, this would actually be the first of a few subjects I would fail in my under-graduate degree (studying is at the bottom of every 21-year olds priority list, right?) however, this failure stung a little bit more than the others. Was it because I was forced to stay back and re-take the subject in my second year of university - whilst my friends pressed on into other more interesting and engaging subjects – and </w:t>
      </w:r>
      <w:r>
        <w:rPr>
          <w:rFonts w:ascii="Arial" w:hAnsi="Arial" w:cs="Arial"/>
        </w:rPr>
        <w:t xml:space="preserve">I </w:t>
      </w:r>
      <w:r w:rsidRPr="00A974C9">
        <w:rPr>
          <w:rFonts w:ascii="Arial" w:hAnsi="Arial" w:cs="Arial"/>
        </w:rPr>
        <w:t>still only scrape</w:t>
      </w:r>
      <w:r>
        <w:rPr>
          <w:rFonts w:ascii="Arial" w:hAnsi="Arial" w:cs="Arial"/>
        </w:rPr>
        <w:t>d</w:t>
      </w:r>
      <w:r w:rsidRPr="00A974C9">
        <w:rPr>
          <w:rFonts w:ascii="Arial" w:hAnsi="Arial" w:cs="Arial"/>
        </w:rPr>
        <w:t xml:space="preserve"> through with a ‘Pass’ mark? Not really – I just made more friends. I think it was because I had always had such a strong interest in business, at least on a superficial level, anyway. </w:t>
      </w:r>
    </w:p>
    <w:p w14:paraId="1BDD8EC1" w14:textId="77777777" w:rsidR="00875B95" w:rsidRDefault="00875B95" w:rsidP="00D9444A">
      <w:pPr>
        <w:spacing w:line="276" w:lineRule="auto"/>
        <w:jc w:val="both"/>
        <w:rPr>
          <w:rFonts w:ascii="Arial" w:hAnsi="Arial" w:cs="Arial"/>
        </w:rPr>
      </w:pPr>
    </w:p>
    <w:p w14:paraId="1DBA3E35" w14:textId="2628FAFD" w:rsidR="00875B95" w:rsidRPr="00A974C9" w:rsidRDefault="00875B95" w:rsidP="00D9444A">
      <w:pPr>
        <w:spacing w:line="276" w:lineRule="auto"/>
        <w:jc w:val="both"/>
        <w:rPr>
          <w:rFonts w:ascii="Arial" w:hAnsi="Arial" w:cs="Arial"/>
        </w:rPr>
      </w:pPr>
      <w:r w:rsidRPr="00A974C9">
        <w:rPr>
          <w:rFonts w:ascii="Arial" w:hAnsi="Arial" w:cs="Arial"/>
        </w:rPr>
        <w:t>You know the type – they watch Shark Tank, read the Australian Financial Review, follow success-inspo instagram accounts, and keep up with who is in and who is out of the Forbes</w:t>
      </w:r>
      <w:r w:rsidR="002F5DCD">
        <w:rPr>
          <w:rFonts w:ascii="Arial" w:hAnsi="Arial" w:cs="Arial"/>
        </w:rPr>
        <w:t xml:space="preserve"> 30 Under 30 (as if they have</w:t>
      </w:r>
      <w:r w:rsidRPr="00A974C9">
        <w:rPr>
          <w:rFonts w:ascii="Arial" w:hAnsi="Arial" w:cs="Arial"/>
        </w:rPr>
        <w:t xml:space="preserve"> a horse in that race). These people are the type that knows who-owns-what businesses around town, and when and where new businesses are popping up – all the while thinking they are more ‘Warren Buffet’ than everybody else. Yeah, I was one of those annoying people. That right there is why my BU1003 failure stung so badly – I really thought I had a good grasp on what business was, and how businesses succeed. I had this self-appointed business prowess – </w:t>
      </w:r>
      <w:r w:rsidRPr="00A974C9">
        <w:rPr>
          <w:rFonts w:ascii="Arial" w:hAnsi="Arial" w:cs="Arial"/>
        </w:rPr>
        <w:lastRenderedPageBreak/>
        <w:t xml:space="preserve">there nothing at all to substantiate this, by the way – but it didn’t stop me from firmly believing that the nitty-gritty of business - the numbers, the accounting, the spreadsheets etc. – would be a piece of cake. As it turns out, business success is equal parts self-confidence/ perseverance/ diligence/ and whatever else AND knowing the numbers – how they work, what they mean, and how to make them work for you. </w:t>
      </w:r>
    </w:p>
    <w:p w14:paraId="1EE3ACDC" w14:textId="77777777" w:rsidR="00875B95" w:rsidRDefault="00875B95" w:rsidP="00D9444A">
      <w:pPr>
        <w:spacing w:line="276" w:lineRule="auto"/>
        <w:jc w:val="both"/>
        <w:rPr>
          <w:rFonts w:ascii="Arial" w:hAnsi="Arial" w:cs="Arial"/>
        </w:rPr>
      </w:pPr>
    </w:p>
    <w:p w14:paraId="1F6B46DF" w14:textId="48BEAC28" w:rsidR="00875B95" w:rsidRPr="00A974C9" w:rsidRDefault="00875B95" w:rsidP="00D9444A">
      <w:pPr>
        <w:spacing w:line="276" w:lineRule="auto"/>
        <w:jc w:val="both"/>
        <w:rPr>
          <w:rFonts w:ascii="Arial" w:hAnsi="Arial" w:cs="Arial"/>
        </w:rPr>
      </w:pPr>
      <w:r w:rsidRPr="00A974C9">
        <w:rPr>
          <w:rFonts w:ascii="Arial" w:hAnsi="Arial" w:cs="Arial"/>
        </w:rPr>
        <w:t>Fast-forward 4 years – I’ve finished m</w:t>
      </w:r>
      <w:r w:rsidR="007110EA">
        <w:rPr>
          <w:rFonts w:ascii="Arial" w:hAnsi="Arial" w:cs="Arial"/>
        </w:rPr>
        <w:t>y Bachelor of Town Planning, now</w:t>
      </w:r>
      <w:r w:rsidRPr="00A974C9">
        <w:rPr>
          <w:rFonts w:ascii="Arial" w:hAnsi="Arial" w:cs="Arial"/>
        </w:rPr>
        <w:t xml:space="preserve"> beginning a Bachelor of Property, and it seems I’m meeting with my old-foe reincarnated – BU1003 is now ACCT</w:t>
      </w:r>
      <w:r>
        <w:rPr>
          <w:rFonts w:ascii="Arial" w:hAnsi="Arial" w:cs="Arial"/>
        </w:rPr>
        <w:t>11059</w:t>
      </w:r>
      <w:r w:rsidRPr="00A974C9">
        <w:rPr>
          <w:rFonts w:ascii="Arial" w:hAnsi="Arial" w:cs="Arial"/>
        </w:rPr>
        <w:t xml:space="preserve">, but the premise is definitely similar. However this time, I’m ready to place some emphasis on THE NUMBERS. As daunting as it may be, I’m excited to be an active participant in my learning experience this time ‘round. If I’ve learnt any lessons from the past, it’s that in our modern society, with the ability to start a business or social enterprise at our fingertips, maybe not enough emphasis is placed on THE NUMBERS. Why do I think that is? The numbers aren’t sexy enough. No business or sporting great ever made a punchy, instagram-able quote about the importance of the numbers in their business working – it’s sure as hell what got them over the line, but why mention the importance of balancing spreadsheets when we can talk about owing our success to blood, sweat and tears? But hey – that’s what sells. Emotional, gritty, business success stories are what people want to hear from entrepreneurs (and it’s what sells books and tickets on speaking tours). </w:t>
      </w:r>
    </w:p>
    <w:p w14:paraId="718A8F68" w14:textId="77777777" w:rsidR="00875B95" w:rsidRPr="00A974C9" w:rsidRDefault="00875B95" w:rsidP="00D9444A">
      <w:pPr>
        <w:spacing w:line="276" w:lineRule="auto"/>
        <w:jc w:val="both"/>
        <w:rPr>
          <w:rFonts w:ascii="Arial" w:hAnsi="Arial" w:cs="Arial"/>
        </w:rPr>
      </w:pPr>
    </w:p>
    <w:p w14:paraId="6BAC8409" w14:textId="77777777" w:rsidR="00875B95" w:rsidRPr="00A974C9" w:rsidRDefault="00875B95" w:rsidP="00D9444A">
      <w:pPr>
        <w:spacing w:line="276" w:lineRule="auto"/>
        <w:jc w:val="both"/>
        <w:rPr>
          <w:rFonts w:ascii="Arial" w:hAnsi="Arial" w:cs="Arial"/>
        </w:rPr>
      </w:pPr>
      <w:r w:rsidRPr="00A974C9">
        <w:rPr>
          <w:rFonts w:ascii="Arial" w:hAnsi="Arial" w:cs="Arial"/>
        </w:rPr>
        <w:t xml:space="preserve">I’m excited to look at </w:t>
      </w:r>
      <w:r w:rsidRPr="00A974C9">
        <w:rPr>
          <w:rFonts w:ascii="Arial" w:hAnsi="Arial" w:cs="Arial"/>
          <w:i/>
        </w:rPr>
        <w:t>how</w:t>
      </w:r>
      <w:r w:rsidRPr="00A974C9">
        <w:rPr>
          <w:rFonts w:ascii="Arial" w:hAnsi="Arial" w:cs="Arial"/>
        </w:rPr>
        <w:t xml:space="preserve"> to develop my own understanding, rather that ‘rote learn’ which was undoubtedly my biggest problem the first time I attempted a business/ economics/ account</w:t>
      </w:r>
      <w:r>
        <w:rPr>
          <w:rFonts w:ascii="Arial" w:hAnsi="Arial" w:cs="Arial"/>
        </w:rPr>
        <w:t xml:space="preserve">ing related university subject. </w:t>
      </w:r>
      <w:r w:rsidRPr="00A974C9">
        <w:rPr>
          <w:rFonts w:ascii="Arial" w:hAnsi="Arial" w:cs="Arial"/>
        </w:rPr>
        <w:t xml:space="preserve">I am exceptionally glad to hear Martin is a seasoned veteran when it comes to teaching first year accounting. His acknowledgement that everyone should (at least) pass helps put my anxiousness at ease, as I find myself needing to be re-assured that this is only an INTRODUCTORY unit, and not a third year statistics subject. Deep breathes. The general premise for this unit sounds fantastic – an understanding of how accounting works in reality – it’s exactly what I am interested in and what I need to know. The idea of being assigned our own listed company as a way to become familiar with a firm’s accounts is brilliant. This is exactly how I learn best – through real life examples. I seriously relate to the idea of vacuum cleaning my brain at the end of each semester and the superficial kind of learning that most people take part in when they’re young and their focus is elsewhere. But I’ve had my time in the sun – and I’m ready to truly engage in constructive, personal, reflective learning! </w:t>
      </w:r>
    </w:p>
    <w:p w14:paraId="545245D4" w14:textId="77777777" w:rsidR="00875B95" w:rsidRPr="00A974C9" w:rsidRDefault="00875B95" w:rsidP="00D9444A">
      <w:pPr>
        <w:spacing w:line="276" w:lineRule="auto"/>
        <w:jc w:val="both"/>
        <w:rPr>
          <w:rFonts w:ascii="Arial" w:hAnsi="Arial" w:cs="Arial"/>
        </w:rPr>
      </w:pPr>
    </w:p>
    <w:p w14:paraId="734DB9E4" w14:textId="77777777" w:rsidR="00875B95" w:rsidRDefault="00875B95" w:rsidP="00D9444A">
      <w:pPr>
        <w:spacing w:line="276" w:lineRule="auto"/>
        <w:jc w:val="both"/>
        <w:rPr>
          <w:rFonts w:ascii="Arial" w:hAnsi="Arial" w:cs="Arial"/>
        </w:rPr>
      </w:pPr>
      <w:r w:rsidRPr="00A974C9">
        <w:rPr>
          <w:rFonts w:ascii="Arial" w:hAnsi="Arial" w:cs="Arial"/>
        </w:rPr>
        <w:t xml:space="preserve">During my previous degree at JCU I studied full-time face-to-face, so moving to a degree that is full-time online is going to be quite a challenge for me, I assume. I’m a very social person, so going into uni everyday was a pleasure for me – making new friends in tutorials and workshops, speaking to my lecturers, and hanging out with friends before and after class on campus were all huge draw cards for me to actually come to uni and attend my classes. Studying my new degree completely online is especially daunting to me for this reason. I completely understand and appreciate the emphasis Martin puts on the need to get involved and interact with my classmates in this unit. The only difference to studying at JCU will be that this time around, we’re essentially all hanging out together from the comfort of our own homes! (God bless the Internet!). </w:t>
      </w:r>
    </w:p>
    <w:p w14:paraId="07E164E8" w14:textId="77777777" w:rsidR="00875B95" w:rsidRDefault="00875B95" w:rsidP="00D9444A">
      <w:pPr>
        <w:spacing w:line="276" w:lineRule="auto"/>
        <w:jc w:val="both"/>
        <w:rPr>
          <w:rFonts w:ascii="Arial" w:hAnsi="Arial" w:cs="Arial"/>
        </w:rPr>
      </w:pPr>
    </w:p>
    <w:p w14:paraId="6CE8BC2B" w14:textId="77777777" w:rsidR="00875B95" w:rsidRPr="00A974C9" w:rsidRDefault="00875B95" w:rsidP="00D9444A">
      <w:pPr>
        <w:spacing w:line="276" w:lineRule="auto"/>
        <w:jc w:val="both"/>
        <w:rPr>
          <w:rFonts w:ascii="Arial" w:hAnsi="Arial" w:cs="Arial"/>
        </w:rPr>
      </w:pPr>
      <w:r w:rsidRPr="00A974C9">
        <w:rPr>
          <w:rFonts w:ascii="Arial" w:hAnsi="Arial" w:cs="Arial"/>
        </w:rPr>
        <w:t xml:space="preserve">I am very intrigued by </w:t>
      </w:r>
      <w:proofErr w:type="spellStart"/>
      <w:r w:rsidRPr="00A974C9">
        <w:rPr>
          <w:rFonts w:ascii="Arial" w:hAnsi="Arial" w:cs="Arial"/>
        </w:rPr>
        <w:t>PeerWise</w:t>
      </w:r>
      <w:proofErr w:type="spellEnd"/>
      <w:r w:rsidRPr="00A974C9">
        <w:rPr>
          <w:rFonts w:ascii="Arial" w:hAnsi="Arial" w:cs="Arial"/>
        </w:rPr>
        <w:t xml:space="preserve"> as this is my first time using such a program, however I love the general premise of using it as a group-learning tool. I’m outgoing and exceptionally social in real life, so here’s to hoping I can reflect that in my online personality for this unit. I am really the </w:t>
      </w:r>
      <w:proofErr w:type="gramStart"/>
      <w:r w:rsidRPr="00A974C9">
        <w:rPr>
          <w:rFonts w:ascii="Arial" w:hAnsi="Arial" w:cs="Arial"/>
        </w:rPr>
        <w:t>internet</w:t>
      </w:r>
      <w:proofErr w:type="gramEnd"/>
      <w:r w:rsidRPr="00A974C9">
        <w:rPr>
          <w:rFonts w:ascii="Arial" w:hAnsi="Arial" w:cs="Arial"/>
        </w:rPr>
        <w:t xml:space="preserve"> age personified, so I’m hoping that navigating a degree online shouldn’t be too difficult. For all the things we </w:t>
      </w:r>
      <w:proofErr w:type="gramStart"/>
      <w:r w:rsidRPr="00A974C9">
        <w:rPr>
          <w:rFonts w:ascii="Arial" w:hAnsi="Arial" w:cs="Arial"/>
        </w:rPr>
        <w:t>Millennial</w:t>
      </w:r>
      <w:proofErr w:type="gramEnd"/>
      <w:r w:rsidRPr="00A974C9">
        <w:rPr>
          <w:rFonts w:ascii="Arial" w:hAnsi="Arial" w:cs="Arial"/>
        </w:rPr>
        <w:t xml:space="preserve"> children missed out on – I am so glad the internet is second nature to us. In saying that, I am more than happy to admit I am a dunce at anything technology-related that isn’t instagram, Facebook, blogging, or YouTube. I mean, MYOB? </w:t>
      </w:r>
      <w:proofErr w:type="spellStart"/>
      <w:r w:rsidRPr="00A974C9">
        <w:rPr>
          <w:rFonts w:ascii="Arial" w:hAnsi="Arial" w:cs="Arial"/>
        </w:rPr>
        <w:t>Xero</w:t>
      </w:r>
      <w:proofErr w:type="spellEnd"/>
      <w:r w:rsidRPr="00A974C9">
        <w:rPr>
          <w:rFonts w:ascii="Arial" w:hAnsi="Arial" w:cs="Arial"/>
        </w:rPr>
        <w:t xml:space="preserve">? </w:t>
      </w:r>
      <w:proofErr w:type="spellStart"/>
      <w:r w:rsidRPr="00A974C9">
        <w:rPr>
          <w:rFonts w:ascii="Arial" w:hAnsi="Arial" w:cs="Arial"/>
        </w:rPr>
        <w:t>ReckonOne</w:t>
      </w:r>
      <w:proofErr w:type="spellEnd"/>
      <w:r w:rsidRPr="00A974C9">
        <w:rPr>
          <w:rFonts w:ascii="Arial" w:hAnsi="Arial" w:cs="Arial"/>
        </w:rPr>
        <w:t xml:space="preserve">? I’m guessing these are either sports cars or the lead singers of a few 80’s punk bands? Oracle E-Business Suite and Oracle Hyperion are definitely luxury Balinese resorts. </w:t>
      </w:r>
    </w:p>
    <w:p w14:paraId="3787BE0D" w14:textId="77777777" w:rsidR="00875B95" w:rsidRPr="00A974C9" w:rsidRDefault="00875B95" w:rsidP="00D9444A">
      <w:pPr>
        <w:spacing w:line="276" w:lineRule="auto"/>
        <w:jc w:val="both"/>
        <w:rPr>
          <w:rFonts w:ascii="Arial" w:hAnsi="Arial" w:cs="Arial"/>
        </w:rPr>
      </w:pPr>
    </w:p>
    <w:p w14:paraId="6D92B915" w14:textId="77777777" w:rsidR="00875B95" w:rsidRPr="00A974C9" w:rsidRDefault="00875B95" w:rsidP="00D9444A">
      <w:pPr>
        <w:spacing w:line="276" w:lineRule="auto"/>
        <w:jc w:val="both"/>
        <w:rPr>
          <w:rFonts w:ascii="Arial" w:hAnsi="Arial" w:cs="Arial"/>
        </w:rPr>
      </w:pPr>
      <w:r w:rsidRPr="00A974C9">
        <w:rPr>
          <w:rFonts w:ascii="Arial" w:hAnsi="Arial" w:cs="Arial"/>
        </w:rPr>
        <w:t xml:space="preserve">Upon concluding the introductory chapter, I am pleasantly surprised. I was not expecting the content that Martin has produced. Honestly, I was expecting a lengthy type-lecture of all things deadlines, dates, word counts, plagiarism and definitions. Instead, I was encouraged to assess how I currently learn (memorizing and regurgitating), and how I can improve this through engaging and understanding.  I was not expecting a walk-through of </w:t>
      </w:r>
      <w:proofErr w:type="spellStart"/>
      <w:r w:rsidRPr="00A974C9">
        <w:rPr>
          <w:rFonts w:ascii="Arial" w:hAnsi="Arial" w:cs="Arial"/>
        </w:rPr>
        <w:t>PeerWise</w:t>
      </w:r>
      <w:proofErr w:type="spellEnd"/>
      <w:r w:rsidRPr="00A974C9">
        <w:rPr>
          <w:rFonts w:ascii="Arial" w:hAnsi="Arial" w:cs="Arial"/>
        </w:rPr>
        <w:t xml:space="preserve"> and creating our blogs, which I really appreciated (MUCH more efficient than being left up to our own devices). I think I will really enjoy reading the weekly chapters and writing my own KCQ’s because, if you haven’t already noticed, I have A LOT to say about  ... well … anything and everything. This semester I’m going to have a lot to say about accounting, and I might just surprise myself with my quality of input. </w:t>
      </w:r>
    </w:p>
    <w:p w14:paraId="30D35BF5" w14:textId="77777777" w:rsidR="00875B95" w:rsidRPr="00A974C9" w:rsidRDefault="00875B95" w:rsidP="00D9444A">
      <w:pPr>
        <w:spacing w:line="276" w:lineRule="auto"/>
        <w:jc w:val="both"/>
        <w:rPr>
          <w:rFonts w:ascii="Arial" w:hAnsi="Arial" w:cs="Arial"/>
        </w:rPr>
      </w:pPr>
    </w:p>
    <w:p w14:paraId="377B8D43" w14:textId="77777777" w:rsidR="00875B95" w:rsidRPr="00A974C9" w:rsidRDefault="00875B95" w:rsidP="00D9444A">
      <w:pPr>
        <w:spacing w:line="276" w:lineRule="auto"/>
        <w:jc w:val="both"/>
        <w:rPr>
          <w:rFonts w:ascii="Arial" w:hAnsi="Arial" w:cs="Arial"/>
        </w:rPr>
      </w:pPr>
    </w:p>
    <w:p w14:paraId="19E71337" w14:textId="77777777" w:rsidR="00875B95" w:rsidRPr="00650657" w:rsidRDefault="00875B95" w:rsidP="00D9444A">
      <w:pPr>
        <w:spacing w:line="276" w:lineRule="auto"/>
        <w:jc w:val="both"/>
        <w:rPr>
          <w:rFonts w:ascii="Arial" w:hAnsi="Arial" w:cs="Arial"/>
          <w:b/>
          <w:sz w:val="26"/>
          <w:szCs w:val="26"/>
        </w:rPr>
      </w:pPr>
      <w:r w:rsidRPr="00650657">
        <w:rPr>
          <w:rFonts w:ascii="Arial" w:hAnsi="Arial" w:cs="Arial"/>
          <w:b/>
          <w:sz w:val="26"/>
          <w:szCs w:val="26"/>
        </w:rPr>
        <w:t>Study Guide: Chapter 1</w:t>
      </w:r>
    </w:p>
    <w:p w14:paraId="50D8F095" w14:textId="77777777" w:rsidR="00875B95" w:rsidRPr="00A974C9" w:rsidRDefault="00875B95" w:rsidP="00D9444A">
      <w:pPr>
        <w:spacing w:line="276" w:lineRule="auto"/>
        <w:jc w:val="both"/>
        <w:rPr>
          <w:rFonts w:ascii="Arial" w:hAnsi="Arial" w:cs="Arial"/>
        </w:rPr>
      </w:pPr>
      <w:r w:rsidRPr="00A974C9">
        <w:rPr>
          <w:rFonts w:ascii="Arial" w:hAnsi="Arial" w:cs="Arial"/>
        </w:rPr>
        <w:t>I’m going to be completely honest – not once have I ever intentionally sat down and thought about what accounting is. Despite my long-standing interest in business (particularly small business, where one might argue that basic account</w:t>
      </w:r>
      <w:r>
        <w:rPr>
          <w:rFonts w:ascii="Arial" w:hAnsi="Arial" w:cs="Arial"/>
        </w:rPr>
        <w:t>ing</w:t>
      </w:r>
      <w:r w:rsidRPr="00A974C9">
        <w:rPr>
          <w:rFonts w:ascii="Arial" w:hAnsi="Arial" w:cs="Arial"/>
        </w:rPr>
        <w:t xml:space="preserve"> knowledge is especially important) my awareness of accounting is superficial at best. Reading the first three paragraphs of Chapter 1, I would – in my own words, with my rudimentary understanding – describe accounting as the process of recording the monetary in-goings and outgoings of a business. If I ran my own business, and I remembered to record my money spent on the business, and record the money customers spent at my business, I would consider that pretty good accounting for an untrained account – however I’m sure there’s much more to it… The concept that accounting is a way of viewing business - a simplification of a firm’s economic and business realities – is completely new to me, and I believe this highlights the importance of the NUMBERS in business, like I spoke about previously in my reflection of the introductory chapter. </w:t>
      </w:r>
    </w:p>
    <w:p w14:paraId="2D926889" w14:textId="77777777" w:rsidR="00875B95" w:rsidRPr="00A974C9" w:rsidRDefault="00875B95" w:rsidP="00D9444A">
      <w:pPr>
        <w:spacing w:line="276" w:lineRule="auto"/>
        <w:jc w:val="both"/>
        <w:rPr>
          <w:rFonts w:ascii="Arial" w:hAnsi="Arial" w:cs="Arial"/>
        </w:rPr>
      </w:pPr>
    </w:p>
    <w:p w14:paraId="64C11287" w14:textId="77777777" w:rsidR="00875B95" w:rsidRPr="00A974C9" w:rsidRDefault="00875B95" w:rsidP="00D9444A">
      <w:pPr>
        <w:spacing w:line="276" w:lineRule="auto"/>
        <w:jc w:val="both"/>
        <w:rPr>
          <w:rFonts w:ascii="Arial" w:hAnsi="Arial" w:cs="Arial"/>
        </w:rPr>
      </w:pPr>
      <w:r w:rsidRPr="00A974C9">
        <w:rPr>
          <w:rFonts w:ascii="Arial" w:hAnsi="Arial" w:cs="Arial"/>
        </w:rPr>
        <w:t xml:space="preserve">We truly are surrounded by businesses in our daily lives. Many businesses present themselves to their customers or clients through physical brick-and-mortar locations. Such business can provide services like medical practices or engineering firms, they can sell products like clothing stores or industrial retailers, or they can provide a mixture of both service and product, like cafes. Some businesses sell directly to other businesses (especially if they are a manufacturer or wholesaler) whilst other businesses provide their goods and service to individual members of the public. These businesses can then be categorised by the way they are ‘set up’ in the eyes of the tax department – they can be sole traders, partnerships, and trusts. I know that seems like a lot, but I haven’t even scratched the surface of ONLINE BUSINESS yet! An entire new world and way of carrying out standard business exists thanks to the Internet, and the best part is, it’s constantly evolving and improving. Regardless of whether a business sells x or y, to group </w:t>
      </w:r>
      <w:proofErr w:type="gramStart"/>
      <w:r w:rsidRPr="00A974C9">
        <w:rPr>
          <w:rFonts w:ascii="Arial" w:hAnsi="Arial" w:cs="Arial"/>
        </w:rPr>
        <w:t>a or</w:t>
      </w:r>
      <w:proofErr w:type="gramEnd"/>
      <w:r w:rsidRPr="00A974C9">
        <w:rPr>
          <w:rFonts w:ascii="Arial" w:hAnsi="Arial" w:cs="Arial"/>
        </w:rPr>
        <w:t xml:space="preserve"> group b, is brick-and-mortar or completely online – all businesses have accounts, whether they’re making money or losing money. The ‘books’ as they’re called, might be tended to by a department of corporate accountants or a part-time bookkeeper, depending on the size of the business and its accounting requirements. I’m going to be honest, my knowledge of the ‘books’ is to the extent of the saying, “cooking the books” – and I’m a little too law-abiding to even know what that entails.  </w:t>
      </w:r>
    </w:p>
    <w:p w14:paraId="5DF0BF2D" w14:textId="77777777" w:rsidR="00875B95" w:rsidRPr="00A974C9" w:rsidRDefault="00875B95" w:rsidP="00D9444A">
      <w:pPr>
        <w:spacing w:line="276" w:lineRule="auto"/>
        <w:jc w:val="both"/>
        <w:rPr>
          <w:rFonts w:ascii="Arial" w:hAnsi="Arial" w:cs="Arial"/>
        </w:rPr>
      </w:pPr>
    </w:p>
    <w:p w14:paraId="77E2FE08" w14:textId="77777777" w:rsidR="00875B95" w:rsidRPr="00A974C9" w:rsidRDefault="00875B95" w:rsidP="00D9444A">
      <w:pPr>
        <w:spacing w:line="276" w:lineRule="auto"/>
        <w:jc w:val="both"/>
        <w:rPr>
          <w:rFonts w:ascii="Arial" w:hAnsi="Arial" w:cs="Arial"/>
        </w:rPr>
      </w:pPr>
      <w:r w:rsidRPr="00A974C9">
        <w:rPr>
          <w:rFonts w:ascii="Arial" w:hAnsi="Arial" w:cs="Arial"/>
        </w:rPr>
        <w:t xml:space="preserve">In regards to business structures, I’m familiar with the idea of a sole trader and a partnership, but not at all with a trust. The idea of trustees and beneficiaries seems complex, and I’m not sure what kind of benefits a structure like this would provide? From my </w:t>
      </w:r>
      <w:r>
        <w:rPr>
          <w:rFonts w:ascii="Arial" w:hAnsi="Arial" w:cs="Arial"/>
        </w:rPr>
        <w:t xml:space="preserve">limited </w:t>
      </w:r>
      <w:r w:rsidRPr="00A974C9">
        <w:rPr>
          <w:rFonts w:ascii="Arial" w:hAnsi="Arial" w:cs="Arial"/>
        </w:rPr>
        <w:t xml:space="preserve">previous knowledge, I assume the benefit is tax related? I would really like to better understand the structure of a trust through some real-life examples, so I will look into this further in my own time. I love the idea of using the spreadsheet designed to help understand what’s happening in our own companies – I really think this information will benefit me in the long term, particularly in relation to investing. </w:t>
      </w:r>
    </w:p>
    <w:p w14:paraId="5A386D32" w14:textId="77777777" w:rsidR="00875B95" w:rsidRPr="00A974C9" w:rsidRDefault="00875B95" w:rsidP="00D9444A">
      <w:pPr>
        <w:spacing w:line="276" w:lineRule="auto"/>
        <w:jc w:val="both"/>
        <w:rPr>
          <w:rFonts w:ascii="Arial" w:hAnsi="Arial" w:cs="Arial"/>
        </w:rPr>
      </w:pPr>
    </w:p>
    <w:p w14:paraId="41C1ED68" w14:textId="77777777" w:rsidR="00875B95" w:rsidRPr="00A974C9" w:rsidRDefault="00875B95" w:rsidP="00D9444A">
      <w:pPr>
        <w:spacing w:line="276" w:lineRule="auto"/>
        <w:jc w:val="both"/>
        <w:rPr>
          <w:rFonts w:ascii="Arial" w:hAnsi="Arial" w:cs="Arial"/>
        </w:rPr>
      </w:pPr>
      <w:r w:rsidRPr="00A974C9">
        <w:rPr>
          <w:rFonts w:ascii="Arial" w:hAnsi="Arial" w:cs="Arial"/>
        </w:rPr>
        <w:t xml:space="preserve">I am finding the history of accounting, and double-entry accounting, very interesting, and again – it’s something I have previously known nothing about. However I will say I would have assumed that the Greeks would of made it widely known and popular, so I am surprised to see Luca </w:t>
      </w:r>
      <w:proofErr w:type="spellStart"/>
      <w:r w:rsidRPr="00A974C9">
        <w:rPr>
          <w:rFonts w:ascii="Arial" w:hAnsi="Arial" w:cs="Arial"/>
        </w:rPr>
        <w:t>Pacioli’s</w:t>
      </w:r>
      <w:proofErr w:type="spellEnd"/>
      <w:r w:rsidRPr="00A974C9">
        <w:rPr>
          <w:rFonts w:ascii="Arial" w:hAnsi="Arial" w:cs="Arial"/>
        </w:rPr>
        <w:t xml:space="preserve"> name. What I am grateful for is the accounting software we have access to now (the names of which I was making fun of only a few paragraphs ago). Physical record keeping sounds incredibly tedious, with the added risk of precious paperwork being destroyed so easily. Although it must be acknowledged that todays accounting processes do rely on a stable electricity and Internet connection. I do find it hilarious that double entry accounting was a historical ‘accident,’ too. </w:t>
      </w:r>
    </w:p>
    <w:p w14:paraId="47BD8B3E" w14:textId="77777777" w:rsidR="00875B95" w:rsidRPr="00A974C9" w:rsidRDefault="00875B95" w:rsidP="00D9444A">
      <w:pPr>
        <w:spacing w:line="276" w:lineRule="auto"/>
        <w:jc w:val="both"/>
        <w:rPr>
          <w:rFonts w:ascii="Arial" w:hAnsi="Arial" w:cs="Arial"/>
        </w:rPr>
      </w:pPr>
    </w:p>
    <w:p w14:paraId="4D93A8E8" w14:textId="77777777" w:rsidR="00875B95" w:rsidRPr="00A974C9" w:rsidRDefault="00875B95" w:rsidP="00D9444A">
      <w:pPr>
        <w:spacing w:line="276" w:lineRule="auto"/>
        <w:jc w:val="both"/>
        <w:rPr>
          <w:rFonts w:ascii="Arial" w:hAnsi="Arial" w:cs="Arial"/>
        </w:rPr>
      </w:pPr>
      <w:r w:rsidRPr="00A974C9">
        <w:rPr>
          <w:rFonts w:ascii="Arial" w:hAnsi="Arial" w:cs="Arial"/>
        </w:rPr>
        <w:t xml:space="preserve">The role of a journal (a record of daily transactions – in the order that they occur) is essentially what I thought accounting was in its entirety, so to learn that a ledger is the categorization of these same transactions into assets, liabilities, equity, revenue and expenses is a lot to comprehend. Duality seems to be a strong, re-occurring theme in accounting – from recording in the ledger and the journal, to the separation between the actions of the firm and the firm’s owners. Although this information is written in simple terms, I’m having a little trouble grasping it. Maybe I need to read a little more on the subject or, ideally, search for some diagrams or visual representations. The more I am challenged at university, the more I am looking for visual aids to help me understand something – I think I’m beginning to understand that I am a very visual learner. In regards to debits and credits, I am slightly familiar with the idea of left-hand side and right-hand side from very early days of helping out in the school canteen and looking at some of the in-goings and outgoings. I have not, however, ever truly looked at this on a computer, so seeing the negative and positive numbers actually look like on a spreadsheet will be interesting, as I’m currently having a hard time imagining how it would be laid out. </w:t>
      </w:r>
    </w:p>
    <w:p w14:paraId="34C3AEE3" w14:textId="77777777" w:rsidR="00875B95" w:rsidRPr="00A974C9" w:rsidRDefault="00875B95" w:rsidP="00D9444A">
      <w:pPr>
        <w:spacing w:line="276" w:lineRule="auto"/>
        <w:jc w:val="both"/>
        <w:rPr>
          <w:rFonts w:ascii="Arial" w:hAnsi="Arial" w:cs="Arial"/>
        </w:rPr>
      </w:pPr>
    </w:p>
    <w:p w14:paraId="29358F60" w14:textId="6F9218FE" w:rsidR="00875B95" w:rsidRPr="00851BE2" w:rsidRDefault="00875B95" w:rsidP="00D9444A">
      <w:pPr>
        <w:spacing w:line="276" w:lineRule="auto"/>
        <w:jc w:val="both"/>
        <w:rPr>
          <w:rFonts w:ascii="Arial" w:hAnsi="Arial" w:cs="Arial"/>
        </w:rPr>
      </w:pPr>
      <w:r w:rsidRPr="00A974C9">
        <w:rPr>
          <w:rFonts w:ascii="Arial" w:hAnsi="Arial" w:cs="Arial"/>
        </w:rPr>
        <w:t>I did not understand how pivotal the element of trust was in business in a practical sense – but now that its been explained, it really is quite clear how mutual obligations (and duality) are the foundations of all out business practices. OK – these accounting equations are not my friends. I have no idea what this is about. I’m looking at the equation and reading the information, but it’s not sticking inside my head and I’m not imagining it in a real-life sense. That’s ok – math’s was never my strong suite – I’ll research this further in my own time.  I am thoroughly enjoying the explanation of the 5 elements of accounting. Section 1.4 builds on the previously presented equation of assets/ liabilities/ equity, however in this part of the chapter it is paired with the real life example of Coffee Supreme. Putting concepts into a practical scenario it so much easier to understand. NOW I’m actually starting to understand how they work in that equation! I am, however, having a little trouble comprehending ‘equity’ as it seems a little more of a complex ‘conceptual reality.’ Revenue and expenses were two business concepts I believed I had a pretty firm grasp of – but apparently my existing knowledge was superficial at best. It is not the deeper understanding of revenue and expenses that I am finding hard to grasp, but rather their relationship to the interest of equity investors. I definitely feel like I’m going to need to seek out a diagram or a video to further help me understand how this works. Upon concluding my introduction to the work of accounting, I am feeling pretty dumbfounded at just how much more complex and intricate accounting actually is – as apposed to the ‘bean counting’ I envisioned before. I’m going to be kind to myself and allow myself to not completely understand a few of the concepts we have covered (namely all things EQU</w:t>
      </w:r>
      <w:r>
        <w:rPr>
          <w:rFonts w:ascii="Arial" w:hAnsi="Arial" w:cs="Arial"/>
        </w:rPr>
        <w:t>ITY!</w:t>
      </w:r>
      <w:proofErr w:type="gramStart"/>
      <w:r>
        <w:rPr>
          <w:rFonts w:ascii="Arial" w:hAnsi="Arial" w:cs="Arial"/>
        </w:rPr>
        <w:t>)</w:t>
      </w:r>
      <w:proofErr w:type="gramEnd"/>
      <w:r>
        <w:rPr>
          <w:rFonts w:ascii="Arial" w:hAnsi="Arial" w:cs="Arial"/>
        </w:rPr>
        <w:t xml:space="preserve"> as this is my first rodeo.</w:t>
      </w:r>
      <w:r w:rsidRPr="00A974C9">
        <w:rPr>
          <w:rFonts w:ascii="Arial" w:hAnsi="Arial" w:cs="Arial"/>
        </w:rPr>
        <w:t xml:space="preserve"> However, I will NOT let myself become complacent and I am going to take an active, engaged journey with accounting – which means I am now off to post in </w:t>
      </w:r>
      <w:proofErr w:type="spellStart"/>
      <w:r w:rsidRPr="00A974C9">
        <w:rPr>
          <w:rFonts w:ascii="Arial" w:hAnsi="Arial" w:cs="Arial"/>
        </w:rPr>
        <w:t>PeerWise</w:t>
      </w:r>
      <w:proofErr w:type="spellEnd"/>
      <w:r w:rsidRPr="00A974C9">
        <w:rPr>
          <w:rFonts w:ascii="Arial" w:hAnsi="Arial" w:cs="Arial"/>
        </w:rPr>
        <w:t xml:space="preserve">, hop on Moodle, AND YouTube some simply ‘accounting for dummies’ style diagram videos to compliment todays learning. </w:t>
      </w:r>
    </w:p>
    <w:p w14:paraId="65AF0464" w14:textId="77777777" w:rsidR="00875B95" w:rsidRDefault="00875B95" w:rsidP="00D9444A">
      <w:pPr>
        <w:spacing w:line="276" w:lineRule="auto"/>
        <w:jc w:val="both"/>
      </w:pPr>
    </w:p>
    <w:p w14:paraId="10E6A716" w14:textId="18666963" w:rsidR="00875B95" w:rsidRPr="00875B95" w:rsidRDefault="00875B95" w:rsidP="00D9444A">
      <w:pPr>
        <w:pStyle w:val="Title"/>
        <w:spacing w:line="276" w:lineRule="auto"/>
        <w:jc w:val="both"/>
        <w:rPr>
          <w:rFonts w:ascii="Arial" w:hAnsi="Arial"/>
          <w:b/>
          <w:color w:val="auto"/>
          <w:sz w:val="32"/>
          <w:szCs w:val="32"/>
        </w:rPr>
      </w:pPr>
      <w:r w:rsidRPr="00875B95">
        <w:rPr>
          <w:rFonts w:ascii="Arial" w:hAnsi="Arial"/>
          <w:b/>
          <w:color w:val="auto"/>
          <w:sz w:val="32"/>
          <w:szCs w:val="32"/>
        </w:rPr>
        <w:t>Step 2</w:t>
      </w:r>
    </w:p>
    <w:p w14:paraId="25742889" w14:textId="7D3C1D5F" w:rsidR="005D4105" w:rsidRPr="0067731D" w:rsidRDefault="005D4105" w:rsidP="00D9444A">
      <w:pPr>
        <w:spacing w:line="276" w:lineRule="auto"/>
        <w:rPr>
          <w:rFonts w:ascii="Arial" w:hAnsi="Arial" w:cs="Arial"/>
        </w:rPr>
      </w:pPr>
      <w:r w:rsidRPr="00824B08">
        <w:rPr>
          <w:rFonts w:ascii="Arial" w:hAnsi="Arial" w:cs="Arial"/>
          <w:b/>
          <w:sz w:val="26"/>
          <w:szCs w:val="26"/>
        </w:rPr>
        <w:t xml:space="preserve">My Moodle Profile: </w:t>
      </w:r>
      <w:hyperlink r:id="rId7" w:history="1">
        <w:r w:rsidR="0067731D" w:rsidRPr="0067731D">
          <w:rPr>
            <w:rStyle w:val="Hyperlink"/>
            <w:rFonts w:ascii="Arial" w:hAnsi="Arial" w:cs="Arial"/>
            <w:color w:val="auto"/>
          </w:rPr>
          <w:t>https://moodle.cqu.edu.au/user/view.php?id=93123&amp;course=11667</w:t>
        </w:r>
      </w:hyperlink>
      <w:r w:rsidR="0067731D" w:rsidRPr="0067731D">
        <w:rPr>
          <w:rFonts w:ascii="Arial" w:hAnsi="Arial" w:cs="Arial"/>
        </w:rPr>
        <w:t xml:space="preserve"> </w:t>
      </w:r>
    </w:p>
    <w:p w14:paraId="063FBB27" w14:textId="77777777" w:rsidR="0067731D" w:rsidRPr="0067731D" w:rsidRDefault="0067731D" w:rsidP="00D9444A">
      <w:pPr>
        <w:spacing w:line="276" w:lineRule="auto"/>
        <w:jc w:val="both"/>
        <w:rPr>
          <w:rFonts w:ascii="Arial" w:hAnsi="Arial" w:cs="Arial"/>
        </w:rPr>
      </w:pPr>
    </w:p>
    <w:p w14:paraId="4E725093" w14:textId="77777777" w:rsidR="00357A5B" w:rsidRPr="00824B08" w:rsidRDefault="005D4105" w:rsidP="00D9444A">
      <w:pPr>
        <w:spacing w:line="276" w:lineRule="auto"/>
        <w:jc w:val="both"/>
        <w:rPr>
          <w:rFonts w:ascii="Arial" w:hAnsi="Arial" w:cs="Arial"/>
          <w:sz w:val="26"/>
          <w:szCs w:val="26"/>
        </w:rPr>
      </w:pPr>
      <w:r w:rsidRPr="00824B08">
        <w:rPr>
          <w:rFonts w:ascii="Arial" w:hAnsi="Arial" w:cs="Arial"/>
          <w:b/>
          <w:sz w:val="26"/>
          <w:szCs w:val="26"/>
        </w:rPr>
        <w:t>My Blog:</w:t>
      </w:r>
      <w:r w:rsidRPr="00824B08">
        <w:rPr>
          <w:rFonts w:ascii="Arial" w:hAnsi="Arial" w:cs="Arial"/>
          <w:sz w:val="26"/>
          <w:szCs w:val="26"/>
        </w:rPr>
        <w:t xml:space="preserve"> </w:t>
      </w:r>
    </w:p>
    <w:p w14:paraId="29D2CDD6" w14:textId="128A02ED" w:rsidR="0067731D" w:rsidRPr="0067731D" w:rsidRDefault="0023588A" w:rsidP="00D9444A">
      <w:pPr>
        <w:spacing w:line="276" w:lineRule="auto"/>
        <w:jc w:val="both"/>
        <w:rPr>
          <w:rFonts w:eastAsia="Times New Roman"/>
        </w:rPr>
      </w:pPr>
      <w:hyperlink r:id="rId8" w:history="1">
        <w:r w:rsidR="0067731D" w:rsidRPr="0067731D">
          <w:rPr>
            <w:rStyle w:val="Hyperlink"/>
            <w:rFonts w:ascii="Arial" w:eastAsia="Times New Roman" w:hAnsi="Arial" w:cs="Arial"/>
            <w:color w:val="auto"/>
            <w:sz w:val="23"/>
            <w:szCs w:val="23"/>
            <w:shd w:val="clear" w:color="auto" w:fill="FFFFFF"/>
          </w:rPr>
          <w:t>https://cookingthebookswithcaity.music.blog/</w:t>
        </w:r>
      </w:hyperlink>
    </w:p>
    <w:p w14:paraId="27188D8A" w14:textId="539F0AAC" w:rsidR="001262A7" w:rsidRDefault="0067731D" w:rsidP="00D9444A">
      <w:pPr>
        <w:spacing w:line="276" w:lineRule="auto"/>
        <w:jc w:val="both"/>
        <w:rPr>
          <w:rFonts w:ascii="Arial" w:hAnsi="Arial" w:cs="Arial"/>
        </w:rPr>
      </w:pPr>
      <w:r>
        <w:rPr>
          <w:rFonts w:ascii="Arial" w:hAnsi="Arial" w:cs="Arial"/>
        </w:rPr>
        <w:t xml:space="preserve"> </w:t>
      </w:r>
    </w:p>
    <w:p w14:paraId="43A51BE7" w14:textId="2D16787D" w:rsidR="000748A2" w:rsidRPr="00BD05C9" w:rsidRDefault="000748A2" w:rsidP="00D9444A">
      <w:pPr>
        <w:pStyle w:val="Title"/>
        <w:spacing w:line="276" w:lineRule="auto"/>
        <w:jc w:val="both"/>
        <w:rPr>
          <w:rFonts w:ascii="Arial" w:hAnsi="Arial" w:cs="Arial"/>
          <w:b/>
          <w:color w:val="auto"/>
          <w:sz w:val="32"/>
          <w:szCs w:val="32"/>
        </w:rPr>
      </w:pPr>
      <w:r w:rsidRPr="00BD05C9">
        <w:rPr>
          <w:rFonts w:ascii="Arial" w:hAnsi="Arial" w:cs="Arial"/>
          <w:b/>
          <w:color w:val="auto"/>
          <w:sz w:val="32"/>
          <w:szCs w:val="32"/>
        </w:rPr>
        <w:t>Step 3</w:t>
      </w:r>
    </w:p>
    <w:p w14:paraId="356FB2D4" w14:textId="6C72E5AB" w:rsidR="00267D50" w:rsidRDefault="008A4744" w:rsidP="00D9444A">
      <w:pPr>
        <w:spacing w:line="276" w:lineRule="auto"/>
        <w:jc w:val="both"/>
        <w:rPr>
          <w:rFonts w:ascii="Arial" w:hAnsi="Arial" w:cs="Arial"/>
        </w:rPr>
      </w:pPr>
      <w:r>
        <w:rPr>
          <w:rFonts w:ascii="Arial" w:hAnsi="Arial" w:cs="Arial"/>
        </w:rPr>
        <w:t xml:space="preserve">Upon </w:t>
      </w:r>
      <w:r w:rsidR="00D67C9D">
        <w:rPr>
          <w:rFonts w:ascii="Arial" w:hAnsi="Arial" w:cs="Arial"/>
        </w:rPr>
        <w:t xml:space="preserve">opening the </w:t>
      </w:r>
      <w:r w:rsidR="00A93B62">
        <w:rPr>
          <w:rFonts w:ascii="Arial" w:hAnsi="Arial" w:cs="Arial"/>
        </w:rPr>
        <w:t xml:space="preserve">spreadsheet and </w:t>
      </w:r>
      <w:r>
        <w:rPr>
          <w:rFonts w:ascii="Arial" w:hAnsi="Arial" w:cs="Arial"/>
        </w:rPr>
        <w:t xml:space="preserve">discovering that my allocated company was </w:t>
      </w:r>
      <w:r w:rsidR="00A93B62">
        <w:rPr>
          <w:rFonts w:ascii="Arial" w:hAnsi="Arial" w:cs="Arial"/>
        </w:rPr>
        <w:t xml:space="preserve">an industrial supplier by the name of Skellerup Holdings, I was honestly feeling a little </w:t>
      </w:r>
      <w:r w:rsidR="00554C06">
        <w:rPr>
          <w:rFonts w:ascii="Arial" w:hAnsi="Arial" w:cs="Arial"/>
        </w:rPr>
        <w:t>discouraged</w:t>
      </w:r>
      <w:r w:rsidR="00A93B62">
        <w:rPr>
          <w:rFonts w:ascii="Arial" w:hAnsi="Arial" w:cs="Arial"/>
        </w:rPr>
        <w:t xml:space="preserve">. </w:t>
      </w:r>
      <w:r w:rsidR="00835137">
        <w:rPr>
          <w:rFonts w:ascii="Arial" w:hAnsi="Arial" w:cs="Arial"/>
        </w:rPr>
        <w:t>I already felt</w:t>
      </w:r>
      <w:r w:rsidR="00474554">
        <w:rPr>
          <w:rFonts w:ascii="Arial" w:hAnsi="Arial" w:cs="Arial"/>
        </w:rPr>
        <w:t xml:space="preserve"> out of my depth in this subject and had hoped that I would be allocated a company that was familiar to me – or at least a company that operated in an industry </w:t>
      </w:r>
      <w:r w:rsidR="003B6995">
        <w:rPr>
          <w:rFonts w:ascii="Arial" w:hAnsi="Arial" w:cs="Arial"/>
        </w:rPr>
        <w:t xml:space="preserve">I was familiar with. I have never heard of Skellerup Holdings before, </w:t>
      </w:r>
      <w:proofErr w:type="gramStart"/>
      <w:r w:rsidR="003B6995">
        <w:rPr>
          <w:rFonts w:ascii="Arial" w:hAnsi="Arial" w:cs="Arial"/>
        </w:rPr>
        <w:t>nor</w:t>
      </w:r>
      <w:proofErr w:type="gramEnd"/>
      <w:r w:rsidR="003B6995">
        <w:rPr>
          <w:rFonts w:ascii="Arial" w:hAnsi="Arial" w:cs="Arial"/>
        </w:rPr>
        <w:t xml:space="preserve"> do I have </w:t>
      </w:r>
      <w:r w:rsidR="00F6043E">
        <w:rPr>
          <w:rFonts w:ascii="Arial" w:hAnsi="Arial" w:cs="Arial"/>
        </w:rPr>
        <w:t>I h</w:t>
      </w:r>
      <w:r w:rsidR="009460BE">
        <w:rPr>
          <w:rFonts w:ascii="Arial" w:hAnsi="Arial" w:cs="Arial"/>
        </w:rPr>
        <w:t xml:space="preserve">ad any previous exposure to </w:t>
      </w:r>
      <w:r w:rsidR="0056118C">
        <w:rPr>
          <w:rFonts w:ascii="Arial" w:hAnsi="Arial" w:cs="Arial"/>
        </w:rPr>
        <w:t>industrial and agricultural</w:t>
      </w:r>
      <w:r w:rsidR="00923BEA">
        <w:rPr>
          <w:rFonts w:ascii="Arial" w:hAnsi="Arial" w:cs="Arial"/>
        </w:rPr>
        <w:t xml:space="preserve"> </w:t>
      </w:r>
      <w:r w:rsidR="0056118C">
        <w:rPr>
          <w:rFonts w:ascii="Arial" w:hAnsi="Arial" w:cs="Arial"/>
        </w:rPr>
        <w:t xml:space="preserve">manufacturing. </w:t>
      </w:r>
      <w:r w:rsidR="00E03950">
        <w:rPr>
          <w:rFonts w:ascii="Arial" w:hAnsi="Arial" w:cs="Arial"/>
        </w:rPr>
        <w:t xml:space="preserve">However, </w:t>
      </w:r>
      <w:r w:rsidR="003038F6">
        <w:rPr>
          <w:rFonts w:ascii="Arial" w:hAnsi="Arial" w:cs="Arial"/>
        </w:rPr>
        <w:t>I re-assured</w:t>
      </w:r>
      <w:r w:rsidR="00E03950">
        <w:rPr>
          <w:rFonts w:ascii="Arial" w:hAnsi="Arial" w:cs="Arial"/>
        </w:rPr>
        <w:t xml:space="preserve"> myself </w:t>
      </w:r>
      <w:r w:rsidR="003038F6">
        <w:rPr>
          <w:rFonts w:ascii="Arial" w:hAnsi="Arial" w:cs="Arial"/>
        </w:rPr>
        <w:t xml:space="preserve">that starting with a ‘clean slate’ – a </w:t>
      </w:r>
      <w:r w:rsidR="00E03950">
        <w:rPr>
          <w:rFonts w:ascii="Arial" w:hAnsi="Arial" w:cs="Arial"/>
        </w:rPr>
        <w:t>company and industry that I know nothing about it</w:t>
      </w:r>
      <w:r w:rsidR="003038F6">
        <w:rPr>
          <w:rFonts w:ascii="Arial" w:hAnsi="Arial" w:cs="Arial"/>
        </w:rPr>
        <w:t xml:space="preserve"> –</w:t>
      </w:r>
      <w:r w:rsidR="00E03950">
        <w:rPr>
          <w:rFonts w:ascii="Arial" w:hAnsi="Arial" w:cs="Arial"/>
        </w:rPr>
        <w:t xml:space="preserve"> </w:t>
      </w:r>
      <w:r w:rsidR="003038F6">
        <w:rPr>
          <w:rFonts w:ascii="Arial" w:hAnsi="Arial" w:cs="Arial"/>
        </w:rPr>
        <w:t xml:space="preserve">is </w:t>
      </w:r>
      <w:r w:rsidR="00E03950">
        <w:rPr>
          <w:rFonts w:ascii="Arial" w:hAnsi="Arial" w:cs="Arial"/>
        </w:rPr>
        <w:t xml:space="preserve">actually a fantastic </w:t>
      </w:r>
      <w:r w:rsidR="00EF33FC">
        <w:rPr>
          <w:rFonts w:ascii="Arial" w:hAnsi="Arial" w:cs="Arial"/>
        </w:rPr>
        <w:t xml:space="preserve">way </w:t>
      </w:r>
      <w:r w:rsidR="003038F6">
        <w:rPr>
          <w:rFonts w:ascii="Arial" w:hAnsi="Arial" w:cs="Arial"/>
        </w:rPr>
        <w:t xml:space="preserve">to </w:t>
      </w:r>
      <w:r w:rsidR="00003863">
        <w:rPr>
          <w:rFonts w:ascii="Arial" w:hAnsi="Arial" w:cs="Arial"/>
        </w:rPr>
        <w:t xml:space="preserve">have a truly immersive, engaged learning experience, as it’s going to actually require me to actively pursue information and understanding! </w:t>
      </w:r>
    </w:p>
    <w:p w14:paraId="02C29E3F" w14:textId="77777777" w:rsidR="0087175A" w:rsidRDefault="0087175A" w:rsidP="00D9444A">
      <w:pPr>
        <w:spacing w:line="276" w:lineRule="auto"/>
        <w:jc w:val="both"/>
        <w:rPr>
          <w:rFonts w:ascii="Arial" w:hAnsi="Arial" w:cs="Arial"/>
        </w:rPr>
      </w:pPr>
    </w:p>
    <w:p w14:paraId="5F23D343" w14:textId="6CFBA02C" w:rsidR="00117DD2" w:rsidRPr="00F63C88" w:rsidRDefault="00117DD2" w:rsidP="00D9444A">
      <w:pPr>
        <w:spacing w:line="276" w:lineRule="auto"/>
        <w:jc w:val="both"/>
        <w:rPr>
          <w:rFonts w:ascii="Arial" w:hAnsi="Arial" w:cs="Arial"/>
          <w:b/>
          <w:sz w:val="26"/>
          <w:szCs w:val="26"/>
        </w:rPr>
      </w:pPr>
      <w:r w:rsidRPr="00F63C88">
        <w:rPr>
          <w:rFonts w:ascii="Arial" w:hAnsi="Arial" w:cs="Arial"/>
          <w:b/>
          <w:sz w:val="26"/>
          <w:szCs w:val="26"/>
        </w:rPr>
        <w:t>Understanding Skellerup Holdings</w:t>
      </w:r>
    </w:p>
    <w:p w14:paraId="603E1E10" w14:textId="7722115D" w:rsidR="00117DD2" w:rsidRDefault="009C43F8" w:rsidP="00D9444A">
      <w:pPr>
        <w:spacing w:line="276" w:lineRule="auto"/>
        <w:jc w:val="both"/>
        <w:rPr>
          <w:rFonts w:ascii="Arial" w:hAnsi="Arial" w:cs="Arial"/>
        </w:rPr>
      </w:pPr>
      <w:r>
        <w:rPr>
          <w:rFonts w:ascii="Arial" w:hAnsi="Arial" w:cs="Arial"/>
        </w:rPr>
        <w:t>My company is the New Zealand based</w:t>
      </w:r>
      <w:r w:rsidR="0087175A">
        <w:rPr>
          <w:rFonts w:ascii="Arial" w:hAnsi="Arial" w:cs="Arial"/>
        </w:rPr>
        <w:t xml:space="preserve"> Skellerup Holdings</w:t>
      </w:r>
      <w:r>
        <w:rPr>
          <w:rFonts w:ascii="Arial" w:hAnsi="Arial" w:cs="Arial"/>
        </w:rPr>
        <w:t>, who are a</w:t>
      </w:r>
      <w:r w:rsidR="00D47521">
        <w:rPr>
          <w:rFonts w:ascii="Arial" w:hAnsi="Arial" w:cs="Arial"/>
        </w:rPr>
        <w:t xml:space="preserve"> designer, manufacturer, and distributor </w:t>
      </w:r>
      <w:r w:rsidR="00FB792E">
        <w:rPr>
          <w:rFonts w:ascii="Arial" w:hAnsi="Arial" w:cs="Arial"/>
        </w:rPr>
        <w:t xml:space="preserve">of agricultural </w:t>
      </w:r>
      <w:r w:rsidR="004A61B3">
        <w:rPr>
          <w:rFonts w:ascii="Arial" w:hAnsi="Arial" w:cs="Arial"/>
        </w:rPr>
        <w:t>and industrial rubber products – more specifically, p</w:t>
      </w:r>
      <w:r w:rsidR="004A61B3" w:rsidRPr="004A61B3">
        <w:rPr>
          <w:rFonts w:ascii="Arial" w:hAnsi="Arial" w:cs="Arial"/>
        </w:rPr>
        <w:t>olymer and elastomer products and vacuum systems</w:t>
      </w:r>
      <w:r w:rsidR="004A61B3">
        <w:rPr>
          <w:rFonts w:ascii="Arial" w:hAnsi="Arial" w:cs="Arial"/>
        </w:rPr>
        <w:t xml:space="preserve">. </w:t>
      </w:r>
      <w:r w:rsidR="005A211F">
        <w:rPr>
          <w:rFonts w:ascii="Arial" w:hAnsi="Arial" w:cs="Arial"/>
        </w:rPr>
        <w:t>The company was founded in 1910 by George Skellerup, and now employs close to 800 people</w:t>
      </w:r>
      <w:r w:rsidR="00772E32">
        <w:rPr>
          <w:rFonts w:ascii="Arial" w:hAnsi="Arial" w:cs="Arial"/>
        </w:rPr>
        <w:t xml:space="preserve"> in New Zealand, Australia, the United States, the United Kingdom, and China.</w:t>
      </w:r>
      <w:r w:rsidR="005A211F">
        <w:rPr>
          <w:rFonts w:ascii="Arial" w:hAnsi="Arial" w:cs="Arial"/>
        </w:rPr>
        <w:t xml:space="preserve"> </w:t>
      </w:r>
      <w:r w:rsidR="000727D8">
        <w:rPr>
          <w:rFonts w:ascii="Arial" w:hAnsi="Arial" w:cs="Arial"/>
        </w:rPr>
        <w:t xml:space="preserve">Their products are supplied to a wide range of customers, </w:t>
      </w:r>
      <w:r w:rsidR="00BC4306">
        <w:rPr>
          <w:rFonts w:ascii="Arial" w:hAnsi="Arial" w:cs="Arial"/>
        </w:rPr>
        <w:t>including those in the dairy</w:t>
      </w:r>
      <w:r w:rsidR="000727D8">
        <w:rPr>
          <w:rFonts w:ascii="Arial" w:hAnsi="Arial" w:cs="Arial"/>
        </w:rPr>
        <w:t xml:space="preserve">, </w:t>
      </w:r>
      <w:r w:rsidR="00BC4306">
        <w:rPr>
          <w:rFonts w:ascii="Arial" w:hAnsi="Arial" w:cs="Arial"/>
        </w:rPr>
        <w:t xml:space="preserve">mining, automotive, plumbing and other water related industries. </w:t>
      </w:r>
      <w:r w:rsidR="00537219">
        <w:rPr>
          <w:rFonts w:ascii="Arial" w:hAnsi="Arial" w:cs="Arial"/>
        </w:rPr>
        <w:t xml:space="preserve">Skellerup Holdings are a parent company </w:t>
      </w:r>
      <w:r w:rsidR="00AD0AAD">
        <w:rPr>
          <w:rFonts w:ascii="Arial" w:hAnsi="Arial" w:cs="Arial"/>
        </w:rPr>
        <w:t xml:space="preserve">for a number of industrial and agricultural businesses. </w:t>
      </w:r>
      <w:r w:rsidR="00660081">
        <w:rPr>
          <w:rFonts w:ascii="Arial" w:hAnsi="Arial" w:cs="Arial"/>
        </w:rPr>
        <w:t>Their agricultural businesses</w:t>
      </w:r>
      <w:r w:rsidR="006A1E44">
        <w:rPr>
          <w:rFonts w:ascii="Arial" w:hAnsi="Arial" w:cs="Arial"/>
        </w:rPr>
        <w:t xml:space="preserve"> are almost all </w:t>
      </w:r>
      <w:r w:rsidR="006F4D7A">
        <w:rPr>
          <w:rFonts w:ascii="Arial" w:hAnsi="Arial" w:cs="Arial"/>
        </w:rPr>
        <w:t>dairy</w:t>
      </w:r>
      <w:r w:rsidR="006A1E44">
        <w:rPr>
          <w:rFonts w:ascii="Arial" w:hAnsi="Arial" w:cs="Arial"/>
        </w:rPr>
        <w:t>-specific, and</w:t>
      </w:r>
      <w:r w:rsidR="00660081">
        <w:rPr>
          <w:rFonts w:ascii="Arial" w:hAnsi="Arial" w:cs="Arial"/>
        </w:rPr>
        <w:t xml:space="preserve"> include </w:t>
      </w:r>
      <w:r w:rsidR="006A1E44" w:rsidRPr="006A1E44">
        <w:rPr>
          <w:rFonts w:ascii="Arial" w:hAnsi="Arial" w:cs="Arial"/>
        </w:rPr>
        <w:t xml:space="preserve">Stevens </w:t>
      </w:r>
      <w:proofErr w:type="spellStart"/>
      <w:r w:rsidR="006A1E44" w:rsidRPr="006A1E44">
        <w:rPr>
          <w:rFonts w:ascii="Arial" w:hAnsi="Arial" w:cs="Arial"/>
        </w:rPr>
        <w:t>Filterite</w:t>
      </w:r>
      <w:proofErr w:type="spellEnd"/>
      <w:r w:rsidR="006A1E44">
        <w:rPr>
          <w:rFonts w:ascii="Arial" w:hAnsi="Arial" w:cs="Arial"/>
        </w:rPr>
        <w:t xml:space="preserve">, </w:t>
      </w:r>
      <w:proofErr w:type="spellStart"/>
      <w:r w:rsidR="00141ABB" w:rsidRPr="00141ABB">
        <w:rPr>
          <w:rFonts w:ascii="Arial" w:hAnsi="Arial" w:cs="Arial"/>
        </w:rPr>
        <w:t>Conewango</w:t>
      </w:r>
      <w:proofErr w:type="spellEnd"/>
      <w:r w:rsidR="00141ABB">
        <w:rPr>
          <w:rFonts w:ascii="Arial" w:hAnsi="Arial" w:cs="Arial"/>
        </w:rPr>
        <w:t xml:space="preserve"> and </w:t>
      </w:r>
      <w:proofErr w:type="spellStart"/>
      <w:r w:rsidR="00141ABB" w:rsidRPr="00141ABB">
        <w:rPr>
          <w:rFonts w:ascii="Arial" w:hAnsi="Arial" w:cs="Arial"/>
        </w:rPr>
        <w:t>Ambic</w:t>
      </w:r>
      <w:proofErr w:type="spellEnd"/>
      <w:r w:rsidR="00141ABB">
        <w:rPr>
          <w:rFonts w:ascii="Arial" w:hAnsi="Arial" w:cs="Arial"/>
        </w:rPr>
        <w:t>.</w:t>
      </w:r>
      <w:r w:rsidR="006F4D7A">
        <w:rPr>
          <w:rFonts w:ascii="Arial" w:hAnsi="Arial" w:cs="Arial"/>
        </w:rPr>
        <w:t xml:space="preserve"> </w:t>
      </w:r>
      <w:r w:rsidR="008D35EF">
        <w:rPr>
          <w:rFonts w:ascii="Arial" w:hAnsi="Arial" w:cs="Arial"/>
        </w:rPr>
        <w:t xml:space="preserve">I am aware that New Zealand has a strong dairy industry, so I </w:t>
      </w:r>
      <w:r w:rsidR="007A7BDF">
        <w:rPr>
          <w:rFonts w:ascii="Arial" w:hAnsi="Arial" w:cs="Arial"/>
        </w:rPr>
        <w:t>a</w:t>
      </w:r>
      <w:r w:rsidR="008D35EF">
        <w:rPr>
          <w:rFonts w:ascii="Arial" w:hAnsi="Arial" w:cs="Arial"/>
        </w:rPr>
        <w:t>m not surprised that</w:t>
      </w:r>
      <w:r w:rsidR="007A7BDF">
        <w:rPr>
          <w:rFonts w:ascii="Arial" w:hAnsi="Arial" w:cs="Arial"/>
        </w:rPr>
        <w:t xml:space="preserve"> </w:t>
      </w:r>
      <w:r w:rsidR="00A06956">
        <w:rPr>
          <w:rFonts w:ascii="Arial" w:hAnsi="Arial" w:cs="Arial"/>
        </w:rPr>
        <w:t>this</w:t>
      </w:r>
      <w:r w:rsidR="008D35EF">
        <w:rPr>
          <w:rFonts w:ascii="Arial" w:hAnsi="Arial" w:cs="Arial"/>
        </w:rPr>
        <w:t xml:space="preserve"> </w:t>
      </w:r>
      <w:r w:rsidR="007A7BDF">
        <w:rPr>
          <w:rFonts w:ascii="Arial" w:hAnsi="Arial" w:cs="Arial"/>
        </w:rPr>
        <w:t xml:space="preserve">New Zealand based </w:t>
      </w:r>
      <w:r w:rsidR="00A06956">
        <w:rPr>
          <w:rFonts w:ascii="Arial" w:hAnsi="Arial" w:cs="Arial"/>
        </w:rPr>
        <w:t>industrial</w:t>
      </w:r>
      <w:r w:rsidR="00326AC4">
        <w:rPr>
          <w:rFonts w:ascii="Arial" w:hAnsi="Arial" w:cs="Arial"/>
        </w:rPr>
        <w:t xml:space="preserve"> and agricultural</w:t>
      </w:r>
      <w:r w:rsidR="00A06956">
        <w:rPr>
          <w:rFonts w:ascii="Arial" w:hAnsi="Arial" w:cs="Arial"/>
        </w:rPr>
        <w:t xml:space="preserve"> company </w:t>
      </w:r>
      <w:r w:rsidR="00CE5C17">
        <w:rPr>
          <w:rFonts w:ascii="Arial" w:hAnsi="Arial" w:cs="Arial"/>
        </w:rPr>
        <w:t>is heavily involved in the dairy industry.</w:t>
      </w:r>
      <w:r w:rsidR="007A7BDF">
        <w:rPr>
          <w:rFonts w:ascii="Arial" w:hAnsi="Arial" w:cs="Arial"/>
        </w:rPr>
        <w:t xml:space="preserve"> </w:t>
      </w:r>
      <w:r w:rsidR="001B29C1">
        <w:rPr>
          <w:rFonts w:ascii="Arial" w:hAnsi="Arial" w:cs="Arial"/>
        </w:rPr>
        <w:t xml:space="preserve">In </w:t>
      </w:r>
      <w:r w:rsidR="009124E4">
        <w:rPr>
          <w:rFonts w:ascii="Arial" w:hAnsi="Arial" w:cs="Arial"/>
        </w:rPr>
        <w:t xml:space="preserve">contrast, Skellerup Holdings industrial interests are much more diverse, with their portfolio </w:t>
      </w:r>
      <w:r w:rsidR="00260E59">
        <w:rPr>
          <w:rFonts w:ascii="Arial" w:hAnsi="Arial" w:cs="Arial"/>
        </w:rPr>
        <w:t xml:space="preserve">including </w:t>
      </w:r>
      <w:r w:rsidR="0082531D">
        <w:rPr>
          <w:rFonts w:ascii="Arial" w:hAnsi="Arial" w:cs="Arial"/>
        </w:rPr>
        <w:t xml:space="preserve">businesses such as </w:t>
      </w:r>
      <w:r w:rsidR="00406931" w:rsidRPr="00406931">
        <w:rPr>
          <w:rFonts w:ascii="Arial" w:hAnsi="Arial" w:cs="Arial"/>
        </w:rPr>
        <w:t>DEKS</w:t>
      </w:r>
      <w:r w:rsidR="00406931">
        <w:rPr>
          <w:rFonts w:ascii="Arial" w:hAnsi="Arial" w:cs="Arial"/>
        </w:rPr>
        <w:t xml:space="preserve">, </w:t>
      </w:r>
      <w:r w:rsidR="00406931" w:rsidRPr="00406931">
        <w:rPr>
          <w:rFonts w:ascii="Arial" w:hAnsi="Arial" w:cs="Arial"/>
        </w:rPr>
        <w:t>Gulf Rubber</w:t>
      </w:r>
      <w:r w:rsidR="00406931">
        <w:rPr>
          <w:rFonts w:ascii="Arial" w:hAnsi="Arial" w:cs="Arial"/>
        </w:rPr>
        <w:t xml:space="preserve">, </w:t>
      </w:r>
      <w:proofErr w:type="spellStart"/>
      <w:r w:rsidR="00406931" w:rsidRPr="00406931">
        <w:rPr>
          <w:rFonts w:ascii="Arial" w:hAnsi="Arial" w:cs="Arial"/>
        </w:rPr>
        <w:t>Tumedei</w:t>
      </w:r>
      <w:proofErr w:type="spellEnd"/>
      <w:r w:rsidR="00406931">
        <w:rPr>
          <w:rFonts w:ascii="Arial" w:hAnsi="Arial" w:cs="Arial"/>
        </w:rPr>
        <w:t xml:space="preserve">, </w:t>
      </w:r>
      <w:proofErr w:type="spellStart"/>
      <w:r w:rsidR="00406931" w:rsidRPr="00406931">
        <w:rPr>
          <w:rFonts w:ascii="Arial" w:hAnsi="Arial" w:cs="Arial"/>
        </w:rPr>
        <w:t>Ultralon</w:t>
      </w:r>
      <w:proofErr w:type="spellEnd"/>
      <w:r w:rsidR="00406931">
        <w:rPr>
          <w:rFonts w:ascii="Arial" w:hAnsi="Arial" w:cs="Arial"/>
        </w:rPr>
        <w:t xml:space="preserve">, </w:t>
      </w:r>
      <w:proofErr w:type="spellStart"/>
      <w:r w:rsidR="00406931" w:rsidRPr="00406931">
        <w:rPr>
          <w:rFonts w:ascii="Arial" w:hAnsi="Arial" w:cs="Arial"/>
        </w:rPr>
        <w:t>Masport</w:t>
      </w:r>
      <w:proofErr w:type="spellEnd"/>
      <w:r w:rsidR="00406931">
        <w:rPr>
          <w:rFonts w:ascii="Arial" w:hAnsi="Arial" w:cs="Arial"/>
        </w:rPr>
        <w:t xml:space="preserve">, SRS and </w:t>
      </w:r>
      <w:r w:rsidR="00406931" w:rsidRPr="00406931">
        <w:rPr>
          <w:rFonts w:ascii="Arial" w:hAnsi="Arial" w:cs="Arial"/>
        </w:rPr>
        <w:t xml:space="preserve">Skellerup </w:t>
      </w:r>
      <w:proofErr w:type="spellStart"/>
      <w:r w:rsidR="00406931" w:rsidRPr="00406931">
        <w:rPr>
          <w:rFonts w:ascii="Arial" w:hAnsi="Arial" w:cs="Arial"/>
        </w:rPr>
        <w:t>Flexiflo</w:t>
      </w:r>
      <w:proofErr w:type="spellEnd"/>
      <w:r w:rsidR="00406931">
        <w:rPr>
          <w:rFonts w:ascii="Arial" w:hAnsi="Arial" w:cs="Arial"/>
        </w:rPr>
        <w:t xml:space="preserve">. </w:t>
      </w:r>
      <w:r w:rsidR="00017E34">
        <w:rPr>
          <w:rFonts w:ascii="Arial" w:hAnsi="Arial" w:cs="Arial"/>
        </w:rPr>
        <w:t>Skellerup Holdings industrial portfolio seems large and diverse – although most of the businesses manufacture and supply p</w:t>
      </w:r>
      <w:r w:rsidR="00017E34" w:rsidRPr="004A61B3">
        <w:rPr>
          <w:rFonts w:ascii="Arial" w:hAnsi="Arial" w:cs="Arial"/>
        </w:rPr>
        <w:t>olymer and elastomer products</w:t>
      </w:r>
      <w:r w:rsidR="00017E34">
        <w:rPr>
          <w:rFonts w:ascii="Arial" w:hAnsi="Arial" w:cs="Arial"/>
        </w:rPr>
        <w:t xml:space="preserve"> in some capacity, they seem to </w:t>
      </w:r>
      <w:r w:rsidR="00FC0419">
        <w:rPr>
          <w:rFonts w:ascii="Arial" w:hAnsi="Arial" w:cs="Arial"/>
        </w:rPr>
        <w:t>cater t</w:t>
      </w:r>
      <w:r w:rsidR="00EB32F8">
        <w:rPr>
          <w:rFonts w:ascii="Arial" w:hAnsi="Arial" w:cs="Arial"/>
        </w:rPr>
        <w:t xml:space="preserve">o different markets and niches – which, in a global economy, </w:t>
      </w:r>
      <w:r w:rsidR="005C7A5D">
        <w:rPr>
          <w:rFonts w:ascii="Arial" w:hAnsi="Arial" w:cs="Arial"/>
        </w:rPr>
        <w:t xml:space="preserve">I assume </w:t>
      </w:r>
      <w:r w:rsidR="00EB32F8">
        <w:rPr>
          <w:rFonts w:ascii="Arial" w:hAnsi="Arial" w:cs="Arial"/>
        </w:rPr>
        <w:t xml:space="preserve">is a smart thing to do. </w:t>
      </w:r>
    </w:p>
    <w:p w14:paraId="711EA244" w14:textId="77777777" w:rsidR="006E6ADD" w:rsidRDefault="006E6ADD" w:rsidP="00D9444A">
      <w:pPr>
        <w:spacing w:line="276" w:lineRule="auto"/>
        <w:jc w:val="both"/>
        <w:rPr>
          <w:rFonts w:ascii="Arial" w:hAnsi="Arial" w:cs="Arial"/>
        </w:rPr>
      </w:pPr>
    </w:p>
    <w:p w14:paraId="3F43F3FA" w14:textId="759D784B" w:rsidR="006E6ADD" w:rsidRDefault="006E6ADD" w:rsidP="00D9444A">
      <w:pPr>
        <w:spacing w:line="276" w:lineRule="auto"/>
        <w:jc w:val="both"/>
        <w:rPr>
          <w:rFonts w:ascii="Arial" w:hAnsi="Arial" w:cs="Arial"/>
        </w:rPr>
      </w:pPr>
      <w:r>
        <w:rPr>
          <w:rFonts w:ascii="Arial" w:hAnsi="Arial" w:cs="Arial"/>
        </w:rPr>
        <w:t xml:space="preserve">Upon </w:t>
      </w:r>
      <w:proofErr w:type="spellStart"/>
      <w:r>
        <w:rPr>
          <w:rFonts w:ascii="Arial" w:hAnsi="Arial" w:cs="Arial"/>
        </w:rPr>
        <w:t>Googling</w:t>
      </w:r>
      <w:proofErr w:type="spellEnd"/>
      <w:r>
        <w:rPr>
          <w:rFonts w:ascii="Arial" w:hAnsi="Arial" w:cs="Arial"/>
        </w:rPr>
        <w:t xml:space="preserve"> my company, I wasn’t </w:t>
      </w:r>
      <w:r w:rsidR="00392FB5">
        <w:rPr>
          <w:rFonts w:ascii="Arial" w:hAnsi="Arial" w:cs="Arial"/>
        </w:rPr>
        <w:t xml:space="preserve">expecting to find many – if any – interesting articles about sudden stock price crashes, insider trading, </w:t>
      </w:r>
      <w:r w:rsidR="00AE4A41">
        <w:rPr>
          <w:rFonts w:ascii="Arial" w:hAnsi="Arial" w:cs="Arial"/>
        </w:rPr>
        <w:t xml:space="preserve">scandals amongst the board members, or any criminal activities. Why? </w:t>
      </w:r>
      <w:r w:rsidR="005B16BF">
        <w:rPr>
          <w:rFonts w:ascii="Arial" w:hAnsi="Arial" w:cs="Arial"/>
        </w:rPr>
        <w:t>I try to keep up with th</w:t>
      </w:r>
      <w:r w:rsidR="0018034D">
        <w:rPr>
          <w:rFonts w:ascii="Arial" w:hAnsi="Arial" w:cs="Arial"/>
        </w:rPr>
        <w:t xml:space="preserve">e news, and I have never once </w:t>
      </w:r>
      <w:r w:rsidR="00E37359">
        <w:rPr>
          <w:rFonts w:ascii="Arial" w:hAnsi="Arial" w:cs="Arial"/>
        </w:rPr>
        <w:t xml:space="preserve">seen the name ‘Skellerup’ </w:t>
      </w:r>
      <w:r w:rsidR="002A4435">
        <w:rPr>
          <w:rFonts w:ascii="Arial" w:hAnsi="Arial" w:cs="Arial"/>
        </w:rPr>
        <w:t>on the 7</w:t>
      </w:r>
      <w:r w:rsidR="00373C56">
        <w:rPr>
          <w:rFonts w:ascii="Arial" w:hAnsi="Arial" w:cs="Arial"/>
        </w:rPr>
        <w:t xml:space="preserve">pm </w:t>
      </w:r>
      <w:r w:rsidR="002A4435">
        <w:rPr>
          <w:rFonts w:ascii="Arial" w:hAnsi="Arial" w:cs="Arial"/>
        </w:rPr>
        <w:t>bulletin</w:t>
      </w:r>
      <w:r w:rsidR="008D0B52">
        <w:rPr>
          <w:rFonts w:ascii="Arial" w:hAnsi="Arial" w:cs="Arial"/>
        </w:rPr>
        <w:t xml:space="preserve">. </w:t>
      </w:r>
      <w:r w:rsidR="00252834">
        <w:rPr>
          <w:rFonts w:ascii="Arial" w:hAnsi="Arial" w:cs="Arial"/>
        </w:rPr>
        <w:t>A</w:t>
      </w:r>
      <w:r w:rsidR="008D0B52">
        <w:rPr>
          <w:rFonts w:ascii="Arial" w:hAnsi="Arial" w:cs="Arial"/>
        </w:rPr>
        <w:t xml:space="preserve">n industrial/ agricultural company isn’t </w:t>
      </w:r>
      <w:r w:rsidR="00252834">
        <w:rPr>
          <w:rFonts w:ascii="Arial" w:hAnsi="Arial" w:cs="Arial"/>
        </w:rPr>
        <w:t>whom</w:t>
      </w:r>
      <w:r w:rsidR="008D0B52">
        <w:rPr>
          <w:rFonts w:ascii="Arial" w:hAnsi="Arial" w:cs="Arial"/>
        </w:rPr>
        <w:t xml:space="preserve"> we usually expect to hear about</w:t>
      </w:r>
      <w:r w:rsidR="00252834">
        <w:rPr>
          <w:rFonts w:ascii="Arial" w:hAnsi="Arial" w:cs="Arial"/>
        </w:rPr>
        <w:t>, nor are they interesting enough to write an expose about</w:t>
      </w:r>
      <w:r w:rsidR="008D0B52">
        <w:rPr>
          <w:rFonts w:ascii="Arial" w:hAnsi="Arial" w:cs="Arial"/>
        </w:rPr>
        <w:t xml:space="preserve"> – </w:t>
      </w:r>
      <w:r w:rsidR="00404534">
        <w:rPr>
          <w:rFonts w:ascii="Arial" w:hAnsi="Arial" w:cs="Arial"/>
        </w:rPr>
        <w:t xml:space="preserve">unlike </w:t>
      </w:r>
      <w:r w:rsidR="00A906D0">
        <w:rPr>
          <w:rFonts w:ascii="Arial" w:hAnsi="Arial" w:cs="Arial"/>
        </w:rPr>
        <w:t xml:space="preserve">media, </w:t>
      </w:r>
      <w:r w:rsidR="00404534">
        <w:rPr>
          <w:rFonts w:ascii="Arial" w:hAnsi="Arial" w:cs="Arial"/>
        </w:rPr>
        <w:t>banking</w:t>
      </w:r>
      <w:r w:rsidR="00A906D0">
        <w:rPr>
          <w:rFonts w:ascii="Arial" w:hAnsi="Arial" w:cs="Arial"/>
        </w:rPr>
        <w:t xml:space="preserve"> </w:t>
      </w:r>
      <w:r w:rsidR="00404534">
        <w:rPr>
          <w:rFonts w:ascii="Arial" w:hAnsi="Arial" w:cs="Arial"/>
        </w:rPr>
        <w:t xml:space="preserve">and retail companies. </w:t>
      </w:r>
      <w:r w:rsidR="0038134E">
        <w:rPr>
          <w:rFonts w:ascii="Arial" w:hAnsi="Arial" w:cs="Arial"/>
        </w:rPr>
        <w:t>However, d</w:t>
      </w:r>
      <w:r w:rsidR="0058209C">
        <w:rPr>
          <w:rFonts w:ascii="Arial" w:hAnsi="Arial" w:cs="Arial"/>
        </w:rPr>
        <w:t>uring my research</w:t>
      </w:r>
      <w:r w:rsidR="0038134E">
        <w:rPr>
          <w:rFonts w:ascii="Arial" w:hAnsi="Arial" w:cs="Arial"/>
        </w:rPr>
        <w:t xml:space="preserve"> I was pleasantly surprised in</w:t>
      </w:r>
      <w:r w:rsidR="0058209C">
        <w:rPr>
          <w:rFonts w:ascii="Arial" w:hAnsi="Arial" w:cs="Arial"/>
        </w:rPr>
        <w:t xml:space="preserve"> </w:t>
      </w:r>
      <w:r w:rsidR="0038134E">
        <w:rPr>
          <w:rFonts w:ascii="Arial" w:hAnsi="Arial" w:cs="Arial"/>
        </w:rPr>
        <w:t>finding</w:t>
      </w:r>
      <w:r w:rsidR="00333B3E">
        <w:rPr>
          <w:rFonts w:ascii="Arial" w:hAnsi="Arial" w:cs="Arial"/>
        </w:rPr>
        <w:t xml:space="preserve"> that the Skellerup brand is </w:t>
      </w:r>
      <w:r w:rsidR="009F0B31">
        <w:rPr>
          <w:rFonts w:ascii="Arial" w:hAnsi="Arial" w:cs="Arial"/>
        </w:rPr>
        <w:t xml:space="preserve">an iconic company and </w:t>
      </w:r>
      <w:r w:rsidR="00333B3E">
        <w:rPr>
          <w:rFonts w:ascii="Arial" w:hAnsi="Arial" w:cs="Arial"/>
        </w:rPr>
        <w:t xml:space="preserve">household name in New Zealand. </w:t>
      </w:r>
      <w:r w:rsidR="00DE764B">
        <w:rPr>
          <w:rFonts w:ascii="Arial" w:hAnsi="Arial" w:cs="Arial"/>
        </w:rPr>
        <w:t>“</w:t>
      </w:r>
      <w:proofErr w:type="spellStart"/>
      <w:r w:rsidR="00DE764B">
        <w:rPr>
          <w:rFonts w:ascii="Arial" w:hAnsi="Arial" w:cs="Arial"/>
        </w:rPr>
        <w:t>J</w:t>
      </w:r>
      <w:r w:rsidR="009F0B31">
        <w:rPr>
          <w:rFonts w:ascii="Arial" w:hAnsi="Arial" w:cs="Arial"/>
        </w:rPr>
        <w:t>andals</w:t>
      </w:r>
      <w:proofErr w:type="spellEnd"/>
      <w:r w:rsidR="009F0B31">
        <w:rPr>
          <w:rFonts w:ascii="Arial" w:hAnsi="Arial" w:cs="Arial"/>
        </w:rPr>
        <w:t xml:space="preserve">” is the common name for </w:t>
      </w:r>
      <w:proofErr w:type="gramStart"/>
      <w:r w:rsidR="009F0B31">
        <w:rPr>
          <w:rFonts w:ascii="Arial" w:hAnsi="Arial" w:cs="Arial"/>
        </w:rPr>
        <w:t>flip flops</w:t>
      </w:r>
      <w:proofErr w:type="gramEnd"/>
      <w:r w:rsidR="009F0B31">
        <w:rPr>
          <w:rFonts w:ascii="Arial" w:hAnsi="Arial" w:cs="Arial"/>
        </w:rPr>
        <w:t xml:space="preserve"> (pluggers or thongs here in Australia) and is a trademark of Skellerup Holdings, with the company also a leading producer of gumboots. </w:t>
      </w:r>
    </w:p>
    <w:p w14:paraId="538B301B" w14:textId="77777777" w:rsidR="001F3307" w:rsidRDefault="001F3307" w:rsidP="00D9444A">
      <w:pPr>
        <w:spacing w:line="276" w:lineRule="auto"/>
        <w:jc w:val="both"/>
        <w:rPr>
          <w:rFonts w:ascii="Arial" w:hAnsi="Arial" w:cs="Arial"/>
        </w:rPr>
      </w:pPr>
    </w:p>
    <w:p w14:paraId="1DC15952" w14:textId="1D8BD00F" w:rsidR="001F3307" w:rsidRDefault="001F3307" w:rsidP="00D9444A">
      <w:pPr>
        <w:spacing w:line="276" w:lineRule="auto"/>
        <w:jc w:val="both"/>
        <w:rPr>
          <w:rFonts w:ascii="Arial" w:hAnsi="Arial" w:cs="Arial"/>
        </w:rPr>
      </w:pPr>
      <w:r>
        <w:rPr>
          <w:rFonts w:ascii="Arial" w:hAnsi="Arial" w:cs="Arial"/>
        </w:rPr>
        <w:t>Although I have only</w:t>
      </w:r>
      <w:r w:rsidR="002A1CA4">
        <w:rPr>
          <w:rFonts w:ascii="Arial" w:hAnsi="Arial" w:cs="Arial"/>
        </w:rPr>
        <w:t xml:space="preserve"> found a few articles </w:t>
      </w:r>
      <w:r w:rsidR="00E60B8E">
        <w:rPr>
          <w:rFonts w:ascii="Arial" w:hAnsi="Arial" w:cs="Arial"/>
        </w:rPr>
        <w:t>analyzing</w:t>
      </w:r>
      <w:r w:rsidR="002A1CA4">
        <w:rPr>
          <w:rFonts w:ascii="Arial" w:hAnsi="Arial" w:cs="Arial"/>
        </w:rPr>
        <w:t xml:space="preserve"> </w:t>
      </w:r>
      <w:r w:rsidR="00E60B8E">
        <w:rPr>
          <w:rFonts w:ascii="Arial" w:hAnsi="Arial" w:cs="Arial"/>
        </w:rPr>
        <w:t xml:space="preserve">Skellerup Holdings as an investment option, all have been positive. </w:t>
      </w:r>
      <w:r w:rsidR="000350B8">
        <w:rPr>
          <w:rFonts w:ascii="Arial" w:hAnsi="Arial" w:cs="Arial"/>
        </w:rPr>
        <w:t>An arti</w:t>
      </w:r>
      <w:r w:rsidR="00012645">
        <w:rPr>
          <w:rFonts w:ascii="Arial" w:hAnsi="Arial" w:cs="Arial"/>
        </w:rPr>
        <w:t xml:space="preserve">cle published by Yahoo Finance in December of 2018 describes the company </w:t>
      </w:r>
      <w:r w:rsidR="002B1A2E">
        <w:rPr>
          <w:rFonts w:ascii="Arial" w:hAnsi="Arial" w:cs="Arial"/>
        </w:rPr>
        <w:t>as</w:t>
      </w:r>
      <w:r w:rsidR="00EA3FBB">
        <w:rPr>
          <w:rFonts w:ascii="Arial" w:hAnsi="Arial" w:cs="Arial"/>
        </w:rPr>
        <w:t xml:space="preserve"> having strong financial health, and</w:t>
      </w:r>
      <w:r w:rsidR="002B1A2E">
        <w:rPr>
          <w:rFonts w:ascii="Arial" w:hAnsi="Arial" w:cs="Arial"/>
        </w:rPr>
        <w:t xml:space="preserve"> “u</w:t>
      </w:r>
      <w:r w:rsidR="002B1A2E" w:rsidRPr="002B1A2E">
        <w:rPr>
          <w:rFonts w:ascii="Arial" w:hAnsi="Arial" w:cs="Arial"/>
        </w:rPr>
        <w:t>ndervalued with excellent balance sheet and pays a dividend</w:t>
      </w:r>
      <w:r w:rsidR="002B1A2E">
        <w:rPr>
          <w:rFonts w:ascii="Arial" w:hAnsi="Arial" w:cs="Arial"/>
        </w:rPr>
        <w:t>”</w:t>
      </w:r>
      <w:r w:rsidR="004D47C5">
        <w:rPr>
          <w:rFonts w:ascii="Arial" w:hAnsi="Arial" w:cs="Arial"/>
        </w:rPr>
        <w:t xml:space="preserve"> (Yahoo Finance, 2018).</w:t>
      </w:r>
      <w:r w:rsidR="002B1A2E">
        <w:rPr>
          <w:rFonts w:ascii="Arial" w:hAnsi="Arial" w:cs="Arial"/>
        </w:rPr>
        <w:t xml:space="preserve"> </w:t>
      </w:r>
      <w:r w:rsidR="004A1FED">
        <w:rPr>
          <w:rFonts w:ascii="Arial" w:hAnsi="Arial" w:cs="Arial"/>
        </w:rPr>
        <w:t>Another article</w:t>
      </w:r>
      <w:r w:rsidR="002D2D87">
        <w:rPr>
          <w:rFonts w:ascii="Arial" w:hAnsi="Arial" w:cs="Arial"/>
        </w:rPr>
        <w:t xml:space="preserve"> published in late January 2019 </w:t>
      </w:r>
      <w:r w:rsidR="00130F03">
        <w:rPr>
          <w:rFonts w:ascii="Arial" w:hAnsi="Arial" w:cs="Arial"/>
        </w:rPr>
        <w:t>questions whether Skellerup Hold</w:t>
      </w:r>
      <w:r w:rsidR="004F0794">
        <w:rPr>
          <w:rFonts w:ascii="Arial" w:hAnsi="Arial" w:cs="Arial"/>
        </w:rPr>
        <w:t xml:space="preserve">ings is spending too much money, describing its current positive free cash flow yield of </w:t>
      </w:r>
      <w:r w:rsidR="009D7A70">
        <w:rPr>
          <w:rFonts w:ascii="Arial" w:hAnsi="Arial" w:cs="Arial"/>
        </w:rPr>
        <w:t xml:space="preserve">3.93% </w:t>
      </w:r>
      <w:r w:rsidR="008E761D">
        <w:rPr>
          <w:rFonts w:ascii="Arial" w:hAnsi="Arial" w:cs="Arial"/>
        </w:rPr>
        <w:t>as “…</w:t>
      </w:r>
      <w:r w:rsidR="008E761D" w:rsidRPr="008E761D">
        <w:rPr>
          <w:rFonts w:ascii="Arial" w:hAnsi="Arial" w:cs="Arial"/>
        </w:rPr>
        <w:t>not sufficient to compensate for the level of risk investors are taking on</w:t>
      </w:r>
      <w:r w:rsidR="008E761D">
        <w:rPr>
          <w:rFonts w:ascii="Arial" w:hAnsi="Arial" w:cs="Arial"/>
        </w:rPr>
        <w:t>” (</w:t>
      </w:r>
      <w:r w:rsidR="007A6957">
        <w:rPr>
          <w:rFonts w:ascii="Arial" w:hAnsi="Arial" w:cs="Arial"/>
        </w:rPr>
        <w:t xml:space="preserve">Simply Wall St, 2019). </w:t>
      </w:r>
      <w:r w:rsidR="0021217A">
        <w:rPr>
          <w:rFonts w:ascii="Arial" w:hAnsi="Arial" w:cs="Arial"/>
        </w:rPr>
        <w:t>The article then</w:t>
      </w:r>
      <w:r w:rsidR="00F0692F">
        <w:rPr>
          <w:rFonts w:ascii="Arial" w:hAnsi="Arial" w:cs="Arial"/>
        </w:rPr>
        <w:t xml:space="preserve"> analyzes </w:t>
      </w:r>
      <w:proofErr w:type="spellStart"/>
      <w:r w:rsidR="00EC3ABF">
        <w:rPr>
          <w:rFonts w:ascii="Arial" w:hAnsi="Arial" w:cs="Arial"/>
        </w:rPr>
        <w:t>Skellerup’s</w:t>
      </w:r>
      <w:proofErr w:type="spellEnd"/>
      <w:r w:rsidR="00EC3ABF">
        <w:rPr>
          <w:rFonts w:ascii="Arial" w:hAnsi="Arial" w:cs="Arial"/>
        </w:rPr>
        <w:t xml:space="preserve"> expected operating ca</w:t>
      </w:r>
      <w:r w:rsidR="00CD1A9B">
        <w:rPr>
          <w:rFonts w:ascii="Arial" w:hAnsi="Arial" w:cs="Arial"/>
        </w:rPr>
        <w:t>sh flows over the new few years</w:t>
      </w:r>
      <w:r w:rsidR="00BB64C1">
        <w:rPr>
          <w:rFonts w:ascii="Arial" w:hAnsi="Arial" w:cs="Arial"/>
        </w:rPr>
        <w:t>, –which</w:t>
      </w:r>
      <w:r w:rsidR="00EC3ABF">
        <w:rPr>
          <w:rFonts w:ascii="Arial" w:hAnsi="Arial" w:cs="Arial"/>
        </w:rPr>
        <w:t xml:space="preserve">, to my surprise – are expected to </w:t>
      </w:r>
      <w:r w:rsidR="0064704C">
        <w:rPr>
          <w:rFonts w:ascii="Arial" w:hAnsi="Arial" w:cs="Arial"/>
        </w:rPr>
        <w:t xml:space="preserve">grow by </w:t>
      </w:r>
      <w:r w:rsidR="00536864">
        <w:rPr>
          <w:rFonts w:ascii="Arial" w:hAnsi="Arial" w:cs="Arial"/>
        </w:rPr>
        <w:t xml:space="preserve">a whopping </w:t>
      </w:r>
      <w:r w:rsidR="0064704C">
        <w:rPr>
          <w:rFonts w:ascii="Arial" w:hAnsi="Arial" w:cs="Arial"/>
        </w:rPr>
        <w:t xml:space="preserve">41%. </w:t>
      </w:r>
      <w:r w:rsidR="00BB64C1">
        <w:rPr>
          <w:rFonts w:ascii="Arial" w:hAnsi="Arial" w:cs="Arial"/>
        </w:rPr>
        <w:t xml:space="preserve">The author of the article </w:t>
      </w:r>
      <w:r w:rsidR="007B4172">
        <w:rPr>
          <w:rFonts w:ascii="Arial" w:hAnsi="Arial" w:cs="Arial"/>
        </w:rPr>
        <w:t>summarizes</w:t>
      </w:r>
      <w:r w:rsidR="006F03FF">
        <w:rPr>
          <w:rFonts w:ascii="Arial" w:hAnsi="Arial" w:cs="Arial"/>
        </w:rPr>
        <w:t xml:space="preserve"> by </w:t>
      </w:r>
      <w:r w:rsidR="005F0A83">
        <w:rPr>
          <w:rFonts w:ascii="Arial" w:hAnsi="Arial" w:cs="Arial"/>
        </w:rPr>
        <w:t>declaring</w:t>
      </w:r>
      <w:r w:rsidR="007B4172">
        <w:rPr>
          <w:rFonts w:ascii="Arial" w:hAnsi="Arial" w:cs="Arial"/>
        </w:rPr>
        <w:t xml:space="preserve"> that these figures are only encouraging for investors if “… </w:t>
      </w:r>
      <w:r w:rsidR="007B4172" w:rsidRPr="007B4172">
        <w:rPr>
          <w:rFonts w:ascii="Arial" w:hAnsi="Arial" w:cs="Arial"/>
        </w:rPr>
        <w:t>capital expenditure levels maintain at an appropriate level</w:t>
      </w:r>
      <w:r w:rsidR="007B4172">
        <w:rPr>
          <w:rFonts w:ascii="Arial" w:hAnsi="Arial" w:cs="Arial"/>
        </w:rPr>
        <w:t>” (Simply Wall St</w:t>
      </w:r>
      <w:r w:rsidR="00540F75">
        <w:rPr>
          <w:rFonts w:ascii="Arial" w:hAnsi="Arial" w:cs="Arial"/>
        </w:rPr>
        <w:t>, 2019</w:t>
      </w:r>
      <w:r w:rsidR="007B4172">
        <w:rPr>
          <w:rFonts w:ascii="Arial" w:hAnsi="Arial" w:cs="Arial"/>
        </w:rPr>
        <w:t xml:space="preserve">). </w:t>
      </w:r>
      <w:r w:rsidR="000444BA">
        <w:rPr>
          <w:rFonts w:ascii="Arial" w:hAnsi="Arial" w:cs="Arial"/>
        </w:rPr>
        <w:t>The last</w:t>
      </w:r>
      <w:r w:rsidR="0014591B">
        <w:rPr>
          <w:rFonts w:ascii="Arial" w:hAnsi="Arial" w:cs="Arial"/>
        </w:rPr>
        <w:t xml:space="preserve"> and most recent</w:t>
      </w:r>
      <w:r w:rsidR="000444BA">
        <w:rPr>
          <w:rFonts w:ascii="Arial" w:hAnsi="Arial" w:cs="Arial"/>
        </w:rPr>
        <w:t xml:space="preserve"> article </w:t>
      </w:r>
      <w:r w:rsidR="00950D56">
        <w:rPr>
          <w:rFonts w:ascii="Arial" w:hAnsi="Arial" w:cs="Arial"/>
        </w:rPr>
        <w:t xml:space="preserve">I was able to find </w:t>
      </w:r>
      <w:r w:rsidR="00D42573">
        <w:rPr>
          <w:rFonts w:ascii="Arial" w:hAnsi="Arial" w:cs="Arial"/>
        </w:rPr>
        <w:t xml:space="preserve">discusses how </w:t>
      </w:r>
      <w:r w:rsidR="00EA27FC">
        <w:rPr>
          <w:rFonts w:ascii="Arial" w:hAnsi="Arial" w:cs="Arial"/>
        </w:rPr>
        <w:t xml:space="preserve">Skellerup </w:t>
      </w:r>
      <w:r w:rsidR="00CF6C95">
        <w:rPr>
          <w:rFonts w:ascii="Arial" w:hAnsi="Arial" w:cs="Arial"/>
        </w:rPr>
        <w:t>investors have seen the share price rise 62% over the last three years. The article points to a few</w:t>
      </w:r>
      <w:r w:rsidR="00F4179B">
        <w:rPr>
          <w:rFonts w:ascii="Arial" w:hAnsi="Arial" w:cs="Arial"/>
        </w:rPr>
        <w:t xml:space="preserve"> influencing factors, </w:t>
      </w:r>
      <w:r w:rsidR="0042293E">
        <w:rPr>
          <w:rFonts w:ascii="Arial" w:hAnsi="Arial" w:cs="Arial"/>
        </w:rPr>
        <w:t>namely</w:t>
      </w:r>
      <w:r w:rsidR="00F4179B">
        <w:rPr>
          <w:rFonts w:ascii="Arial" w:hAnsi="Arial" w:cs="Arial"/>
        </w:rPr>
        <w:t xml:space="preserve"> the </w:t>
      </w:r>
      <w:r w:rsidR="00293536">
        <w:rPr>
          <w:rFonts w:ascii="Arial" w:hAnsi="Arial" w:cs="Arial"/>
        </w:rPr>
        <w:t>company’s</w:t>
      </w:r>
      <w:r w:rsidR="00F4179B">
        <w:rPr>
          <w:rFonts w:ascii="Arial" w:hAnsi="Arial" w:cs="Arial"/>
        </w:rPr>
        <w:t xml:space="preserve"> year-on-year </w:t>
      </w:r>
      <w:r w:rsidR="0042293E">
        <w:rPr>
          <w:rFonts w:ascii="Arial" w:hAnsi="Arial" w:cs="Arial"/>
        </w:rPr>
        <w:t>earnings growth</w:t>
      </w:r>
      <w:r w:rsidR="00F4179B">
        <w:rPr>
          <w:rFonts w:ascii="Arial" w:hAnsi="Arial" w:cs="Arial"/>
        </w:rPr>
        <w:t xml:space="preserve">, </w:t>
      </w:r>
      <w:r w:rsidR="0042293E">
        <w:rPr>
          <w:rFonts w:ascii="Arial" w:hAnsi="Arial" w:cs="Arial"/>
        </w:rPr>
        <w:t>resulting in a</w:t>
      </w:r>
      <w:r w:rsidR="00C83542">
        <w:rPr>
          <w:rFonts w:ascii="Arial" w:hAnsi="Arial" w:cs="Arial"/>
        </w:rPr>
        <w:t>n increasingly</w:t>
      </w:r>
      <w:r w:rsidR="0042293E">
        <w:rPr>
          <w:rFonts w:ascii="Arial" w:hAnsi="Arial" w:cs="Arial"/>
        </w:rPr>
        <w:t xml:space="preserve"> improved</w:t>
      </w:r>
      <w:r w:rsidR="00293536">
        <w:rPr>
          <w:rFonts w:ascii="Arial" w:hAnsi="Arial" w:cs="Arial"/>
        </w:rPr>
        <w:t xml:space="preserve"> </w:t>
      </w:r>
      <w:r w:rsidR="00C83542">
        <w:rPr>
          <w:rFonts w:ascii="Arial" w:hAnsi="Arial" w:cs="Arial"/>
        </w:rPr>
        <w:t xml:space="preserve">market opinion of Skellerup Holdings. </w:t>
      </w:r>
      <w:r w:rsidR="00557162">
        <w:rPr>
          <w:rFonts w:ascii="Arial" w:hAnsi="Arial" w:cs="Arial"/>
        </w:rPr>
        <w:t xml:space="preserve">Upon concluding my </w:t>
      </w:r>
      <w:r w:rsidR="00153515">
        <w:rPr>
          <w:rFonts w:ascii="Arial" w:hAnsi="Arial" w:cs="Arial"/>
        </w:rPr>
        <w:t>company research</w:t>
      </w:r>
      <w:r w:rsidR="00701A41">
        <w:rPr>
          <w:rFonts w:ascii="Arial" w:hAnsi="Arial" w:cs="Arial"/>
        </w:rPr>
        <w:t xml:space="preserve"> I am</w:t>
      </w:r>
      <w:r w:rsidR="00153515">
        <w:rPr>
          <w:rFonts w:ascii="Arial" w:hAnsi="Arial" w:cs="Arial"/>
        </w:rPr>
        <w:t xml:space="preserve"> somewhat humbled by my discoveries, from what I thought was a boring,</w:t>
      </w:r>
      <w:r w:rsidR="001E1FFE">
        <w:rPr>
          <w:rFonts w:ascii="Arial" w:hAnsi="Arial" w:cs="Arial"/>
        </w:rPr>
        <w:t xml:space="preserve"> dreary </w:t>
      </w:r>
      <w:r w:rsidR="00EC1A80">
        <w:rPr>
          <w:rFonts w:ascii="Arial" w:hAnsi="Arial" w:cs="Arial"/>
        </w:rPr>
        <w:t xml:space="preserve">allocation I have </w:t>
      </w:r>
      <w:r w:rsidR="009F0A80">
        <w:rPr>
          <w:rFonts w:ascii="Arial" w:hAnsi="Arial" w:cs="Arial"/>
        </w:rPr>
        <w:t>found an iconic company</w:t>
      </w:r>
      <w:r w:rsidR="004E3E1B">
        <w:rPr>
          <w:rFonts w:ascii="Arial" w:hAnsi="Arial" w:cs="Arial"/>
        </w:rPr>
        <w:t xml:space="preserve"> who provide a range of products which</w:t>
      </w:r>
      <w:r w:rsidR="00B90EFC">
        <w:rPr>
          <w:rFonts w:ascii="Arial" w:hAnsi="Arial" w:cs="Arial"/>
        </w:rPr>
        <w:t xml:space="preserve"> many of our influential industries rely on – and in addition, I have uncovered a company that is producing positive growth </w:t>
      </w:r>
      <w:r w:rsidR="00331D1F">
        <w:rPr>
          <w:rFonts w:ascii="Arial" w:hAnsi="Arial" w:cs="Arial"/>
        </w:rPr>
        <w:t xml:space="preserve">for its employees and investors. I am excited to now delve into Skellerup Holdings Annual Reports and </w:t>
      </w:r>
      <w:r w:rsidR="00EF0175">
        <w:rPr>
          <w:rFonts w:ascii="Arial" w:hAnsi="Arial" w:cs="Arial"/>
        </w:rPr>
        <w:t xml:space="preserve">see what information I can uncover from its financial statements. </w:t>
      </w:r>
    </w:p>
    <w:p w14:paraId="03AFF56D" w14:textId="77777777" w:rsidR="00117DD2" w:rsidRDefault="00117DD2" w:rsidP="00D9444A">
      <w:pPr>
        <w:spacing w:line="276" w:lineRule="auto"/>
        <w:jc w:val="both"/>
        <w:rPr>
          <w:rFonts w:ascii="Arial" w:hAnsi="Arial" w:cs="Arial"/>
        </w:rPr>
      </w:pPr>
    </w:p>
    <w:p w14:paraId="10671B29" w14:textId="78E570EB" w:rsidR="00117DD2" w:rsidRPr="00F63C88" w:rsidRDefault="00EB76D0" w:rsidP="00D9444A">
      <w:pPr>
        <w:spacing w:line="276" w:lineRule="auto"/>
        <w:jc w:val="both"/>
        <w:rPr>
          <w:rFonts w:ascii="Arial" w:hAnsi="Arial" w:cs="Arial"/>
          <w:b/>
          <w:sz w:val="26"/>
          <w:szCs w:val="26"/>
        </w:rPr>
      </w:pPr>
      <w:r>
        <w:rPr>
          <w:rFonts w:ascii="Arial" w:hAnsi="Arial" w:cs="Arial"/>
          <w:b/>
          <w:sz w:val="26"/>
          <w:szCs w:val="26"/>
        </w:rPr>
        <w:t xml:space="preserve">Discussion and KCQs: </w:t>
      </w:r>
      <w:r w:rsidR="00117DD2" w:rsidRPr="00F63C88">
        <w:rPr>
          <w:rFonts w:ascii="Arial" w:hAnsi="Arial" w:cs="Arial"/>
          <w:b/>
          <w:sz w:val="26"/>
          <w:szCs w:val="26"/>
        </w:rPr>
        <w:t>Skellerup Holdings Latest Annual Report</w:t>
      </w:r>
      <w:r>
        <w:rPr>
          <w:rFonts w:ascii="Arial" w:hAnsi="Arial" w:cs="Arial"/>
          <w:b/>
          <w:sz w:val="26"/>
          <w:szCs w:val="26"/>
        </w:rPr>
        <w:t xml:space="preserve"> </w:t>
      </w:r>
    </w:p>
    <w:p w14:paraId="44E0078C" w14:textId="5DDFAD7F" w:rsidR="00923BEA" w:rsidRDefault="00900188" w:rsidP="00D9444A">
      <w:pPr>
        <w:spacing w:line="276" w:lineRule="auto"/>
        <w:jc w:val="both"/>
        <w:rPr>
          <w:rFonts w:ascii="Arial" w:hAnsi="Arial" w:cs="Arial"/>
        </w:rPr>
      </w:pPr>
      <w:r>
        <w:rPr>
          <w:rFonts w:ascii="Arial" w:hAnsi="Arial" w:cs="Arial"/>
        </w:rPr>
        <w:t>T</w:t>
      </w:r>
      <w:r w:rsidR="00B256F1">
        <w:rPr>
          <w:rFonts w:ascii="Arial" w:hAnsi="Arial" w:cs="Arial"/>
        </w:rPr>
        <w:t>he Skellerup website was exceptionally easy to navigate, with</w:t>
      </w:r>
      <w:r w:rsidR="003D711A">
        <w:rPr>
          <w:rFonts w:ascii="Arial" w:hAnsi="Arial" w:cs="Arial"/>
        </w:rPr>
        <w:t xml:space="preserve"> small and precise parcels of information regarding their </w:t>
      </w:r>
      <w:r w:rsidR="00F17C42">
        <w:rPr>
          <w:rFonts w:ascii="Arial" w:hAnsi="Arial" w:cs="Arial"/>
        </w:rPr>
        <w:t xml:space="preserve">company over view, </w:t>
      </w:r>
      <w:r w:rsidR="003D711A">
        <w:rPr>
          <w:rFonts w:ascii="Arial" w:hAnsi="Arial" w:cs="Arial"/>
        </w:rPr>
        <w:t>board members</w:t>
      </w:r>
      <w:r w:rsidR="00F17C42">
        <w:rPr>
          <w:rFonts w:ascii="Arial" w:hAnsi="Arial" w:cs="Arial"/>
        </w:rPr>
        <w:t xml:space="preserve"> and governance, their role in the agricultural and industrial industries, </w:t>
      </w:r>
      <w:r w:rsidR="00B93801">
        <w:rPr>
          <w:rFonts w:ascii="Arial" w:hAnsi="Arial" w:cs="Arial"/>
        </w:rPr>
        <w:t>and an entire swag on financial information</w:t>
      </w:r>
      <w:r w:rsidR="00B668A7">
        <w:rPr>
          <w:rFonts w:ascii="Arial" w:hAnsi="Arial" w:cs="Arial"/>
        </w:rPr>
        <w:t xml:space="preserve"> (including a banner displaying their current share price)</w:t>
      </w:r>
      <w:r w:rsidR="00B93801">
        <w:rPr>
          <w:rFonts w:ascii="Arial" w:hAnsi="Arial" w:cs="Arial"/>
        </w:rPr>
        <w:t>. This leads me to believe that this website was crafted specific</w:t>
      </w:r>
      <w:r w:rsidR="00B668A7">
        <w:rPr>
          <w:rFonts w:ascii="Arial" w:hAnsi="Arial" w:cs="Arial"/>
        </w:rPr>
        <w:t>ally for prospective investors, and u</w:t>
      </w:r>
      <w:r w:rsidR="00FF6D36">
        <w:rPr>
          <w:rFonts w:ascii="Arial" w:hAnsi="Arial" w:cs="Arial"/>
        </w:rPr>
        <w:t xml:space="preserve">pon </w:t>
      </w:r>
      <w:r w:rsidR="00777075">
        <w:rPr>
          <w:rFonts w:ascii="Arial" w:hAnsi="Arial" w:cs="Arial"/>
        </w:rPr>
        <w:t xml:space="preserve">studying Skellerup Holdings </w:t>
      </w:r>
      <w:r w:rsidR="00C9718C">
        <w:rPr>
          <w:rFonts w:ascii="Arial" w:hAnsi="Arial" w:cs="Arial"/>
        </w:rPr>
        <w:t xml:space="preserve">most recent 2018 Annual Report, I am even </w:t>
      </w:r>
      <w:r w:rsidR="00A86A9F">
        <w:rPr>
          <w:rFonts w:ascii="Arial" w:hAnsi="Arial" w:cs="Arial"/>
        </w:rPr>
        <w:t>more inclined to think this is t</w:t>
      </w:r>
      <w:r w:rsidR="00C9718C">
        <w:rPr>
          <w:rFonts w:ascii="Arial" w:hAnsi="Arial" w:cs="Arial"/>
        </w:rPr>
        <w:t>he case</w:t>
      </w:r>
      <w:r w:rsidR="00A86904">
        <w:rPr>
          <w:rFonts w:ascii="Arial" w:hAnsi="Arial" w:cs="Arial"/>
        </w:rPr>
        <w:t>, which shares a similar inviting readability</w:t>
      </w:r>
      <w:r w:rsidR="00C9718C">
        <w:rPr>
          <w:rFonts w:ascii="Arial" w:hAnsi="Arial" w:cs="Arial"/>
        </w:rPr>
        <w:t>.</w:t>
      </w:r>
      <w:r w:rsidR="00A86904">
        <w:rPr>
          <w:rFonts w:ascii="Arial" w:hAnsi="Arial" w:cs="Arial"/>
        </w:rPr>
        <w:t xml:space="preserve"> </w:t>
      </w:r>
    </w:p>
    <w:p w14:paraId="2CB55651" w14:textId="77777777" w:rsidR="00923BEA" w:rsidRDefault="00923BEA" w:rsidP="00D9444A">
      <w:pPr>
        <w:spacing w:line="276" w:lineRule="auto"/>
        <w:jc w:val="both"/>
        <w:rPr>
          <w:rFonts w:ascii="Arial" w:hAnsi="Arial" w:cs="Arial"/>
        </w:rPr>
      </w:pPr>
    </w:p>
    <w:p w14:paraId="4320C750" w14:textId="106C5E30" w:rsidR="00201D69" w:rsidRDefault="00DF6059" w:rsidP="00D9444A">
      <w:pPr>
        <w:spacing w:line="276" w:lineRule="auto"/>
        <w:jc w:val="both"/>
        <w:rPr>
          <w:rFonts w:ascii="Arial" w:hAnsi="Arial" w:cs="Arial"/>
        </w:rPr>
      </w:pPr>
      <w:r>
        <w:rPr>
          <w:rFonts w:ascii="Arial" w:hAnsi="Arial" w:cs="Arial"/>
        </w:rPr>
        <w:t xml:space="preserve">At first glace, the company seems to </w:t>
      </w:r>
      <w:r w:rsidR="005934A7">
        <w:rPr>
          <w:rFonts w:ascii="Arial" w:hAnsi="Arial" w:cs="Arial"/>
        </w:rPr>
        <w:t xml:space="preserve">be doing very well financially in the last year; a </w:t>
      </w:r>
      <w:r w:rsidR="00B253B4">
        <w:rPr>
          <w:rFonts w:ascii="Arial" w:hAnsi="Arial" w:cs="Arial"/>
        </w:rPr>
        <w:t xml:space="preserve">14% increase in revenue, </w:t>
      </w:r>
      <w:r w:rsidR="00245A6E">
        <w:rPr>
          <w:rFonts w:ascii="Arial" w:hAnsi="Arial" w:cs="Arial"/>
        </w:rPr>
        <w:t xml:space="preserve">a 23% increase in earnings per share, and a 16% increase in dividends. </w:t>
      </w:r>
      <w:r w:rsidR="002E7E33">
        <w:rPr>
          <w:rFonts w:ascii="Arial" w:hAnsi="Arial" w:cs="Arial"/>
        </w:rPr>
        <w:t xml:space="preserve">Skellerup Holdings is also </w:t>
      </w:r>
      <w:r w:rsidR="0094636B">
        <w:rPr>
          <w:rFonts w:ascii="Arial" w:hAnsi="Arial" w:cs="Arial"/>
        </w:rPr>
        <w:t xml:space="preserve">performing well from a human resources point of view, with their total injury rate down by 16% and </w:t>
      </w:r>
      <w:r w:rsidR="00757B88">
        <w:rPr>
          <w:rFonts w:ascii="Arial" w:hAnsi="Arial" w:cs="Arial"/>
        </w:rPr>
        <w:t xml:space="preserve">a 3% growth in their global team. </w:t>
      </w:r>
      <w:r w:rsidR="00EB66E0">
        <w:rPr>
          <w:rFonts w:ascii="Arial" w:hAnsi="Arial" w:cs="Arial"/>
        </w:rPr>
        <w:t xml:space="preserve">A quick study of the companies 2017 </w:t>
      </w:r>
      <w:r w:rsidR="00B516FD">
        <w:rPr>
          <w:rFonts w:ascii="Arial" w:hAnsi="Arial" w:cs="Arial"/>
        </w:rPr>
        <w:t xml:space="preserve">Annual Report </w:t>
      </w:r>
      <w:r w:rsidR="00F62BF1">
        <w:rPr>
          <w:rFonts w:ascii="Arial" w:hAnsi="Arial" w:cs="Arial"/>
        </w:rPr>
        <w:t xml:space="preserve">shows </w:t>
      </w:r>
      <w:r w:rsidR="002D1E93">
        <w:rPr>
          <w:rFonts w:ascii="Arial" w:hAnsi="Arial" w:cs="Arial"/>
        </w:rPr>
        <w:t xml:space="preserve">consistent </w:t>
      </w:r>
      <w:r w:rsidR="00162633">
        <w:rPr>
          <w:rFonts w:ascii="Arial" w:hAnsi="Arial" w:cs="Arial"/>
        </w:rPr>
        <w:t xml:space="preserve">positive increases </w:t>
      </w:r>
      <w:r w:rsidR="00AE158A">
        <w:rPr>
          <w:rFonts w:ascii="Arial" w:hAnsi="Arial" w:cs="Arial"/>
        </w:rPr>
        <w:t>over the last 24 months in the company’s earnings</w:t>
      </w:r>
      <w:r w:rsidR="00CD2C17">
        <w:rPr>
          <w:rFonts w:ascii="Arial" w:hAnsi="Arial" w:cs="Arial"/>
        </w:rPr>
        <w:t xml:space="preserve"> per share and dividends, </w:t>
      </w:r>
      <w:r w:rsidR="00D53F65">
        <w:rPr>
          <w:rFonts w:ascii="Arial" w:hAnsi="Arial" w:cs="Arial"/>
        </w:rPr>
        <w:t xml:space="preserve">whilst the yearly revenue figure held stable. </w:t>
      </w:r>
      <w:r w:rsidR="008B5506">
        <w:rPr>
          <w:rFonts w:ascii="Arial" w:hAnsi="Arial" w:cs="Arial"/>
        </w:rPr>
        <w:t xml:space="preserve">Skellerup Holdings 2016 Annual Report paints a slightly different picture, </w:t>
      </w:r>
      <w:r w:rsidR="0096384B">
        <w:rPr>
          <w:rFonts w:ascii="Arial" w:hAnsi="Arial" w:cs="Arial"/>
        </w:rPr>
        <w:t xml:space="preserve">with a small increase in revenue, </w:t>
      </w:r>
      <w:r w:rsidR="00932525">
        <w:rPr>
          <w:rFonts w:ascii="Arial" w:hAnsi="Arial" w:cs="Arial"/>
        </w:rPr>
        <w:t xml:space="preserve">a decrease in earnings per share and no change in dividend figures. </w:t>
      </w:r>
      <w:r w:rsidR="002F2376">
        <w:rPr>
          <w:rFonts w:ascii="Arial" w:hAnsi="Arial" w:cs="Arial"/>
        </w:rPr>
        <w:t xml:space="preserve">This tells me that </w:t>
      </w:r>
      <w:r w:rsidR="009B3232">
        <w:rPr>
          <w:rFonts w:ascii="Arial" w:hAnsi="Arial" w:cs="Arial"/>
        </w:rPr>
        <w:t xml:space="preserve">although 2016 and 2017 weren’t overwhelmingly negative years, they were </w:t>
      </w:r>
      <w:r w:rsidR="0028340F">
        <w:rPr>
          <w:rFonts w:ascii="Arial" w:hAnsi="Arial" w:cs="Arial"/>
        </w:rPr>
        <w:t xml:space="preserve">quite tumultuous – that is, until 2018. Skellerup Holdings look to have had an overwhelmingly successful 2018 financial year, however to confirm my assumptions I will need to dive a little deeper into their Annual Reports, and study the </w:t>
      </w:r>
      <w:r w:rsidR="00A83A26">
        <w:rPr>
          <w:rFonts w:ascii="Arial" w:hAnsi="Arial" w:cs="Arial"/>
        </w:rPr>
        <w:t>Income Statement, Balance Sheet and Statement of changes in Equity.</w:t>
      </w:r>
    </w:p>
    <w:p w14:paraId="5C78C44F" w14:textId="3DFD8D41" w:rsidR="0087175A" w:rsidRDefault="00A83A26" w:rsidP="00D9444A">
      <w:pPr>
        <w:spacing w:line="276" w:lineRule="auto"/>
        <w:jc w:val="both"/>
        <w:rPr>
          <w:rFonts w:ascii="Arial" w:hAnsi="Arial" w:cs="Arial"/>
        </w:rPr>
      </w:pPr>
      <w:r>
        <w:rPr>
          <w:rFonts w:ascii="Arial" w:hAnsi="Arial" w:cs="Arial"/>
        </w:rPr>
        <w:t xml:space="preserve"> </w:t>
      </w:r>
    </w:p>
    <w:p w14:paraId="25423B09" w14:textId="77777777" w:rsidR="008F408D" w:rsidRDefault="002F0446" w:rsidP="00D9444A">
      <w:pPr>
        <w:spacing w:line="276" w:lineRule="auto"/>
        <w:jc w:val="both"/>
        <w:rPr>
          <w:rFonts w:ascii="Arial" w:hAnsi="Arial" w:cs="Arial"/>
        </w:rPr>
      </w:pPr>
      <w:r>
        <w:rPr>
          <w:rFonts w:ascii="Arial" w:hAnsi="Arial" w:cs="Arial"/>
        </w:rPr>
        <w:t>The company’</w:t>
      </w:r>
      <w:r w:rsidR="00281EF3">
        <w:rPr>
          <w:rFonts w:ascii="Arial" w:hAnsi="Arial" w:cs="Arial"/>
        </w:rPr>
        <w:t>s 2018</w:t>
      </w:r>
      <w:r>
        <w:rPr>
          <w:rFonts w:ascii="Arial" w:hAnsi="Arial" w:cs="Arial"/>
        </w:rPr>
        <w:t xml:space="preserve"> I</w:t>
      </w:r>
      <w:r w:rsidR="00FF7047">
        <w:rPr>
          <w:rFonts w:ascii="Arial" w:hAnsi="Arial" w:cs="Arial"/>
        </w:rPr>
        <w:t xml:space="preserve">ncome </w:t>
      </w:r>
      <w:r>
        <w:rPr>
          <w:rFonts w:ascii="Arial" w:hAnsi="Arial" w:cs="Arial"/>
        </w:rPr>
        <w:t>S</w:t>
      </w:r>
      <w:r w:rsidR="00FF7047">
        <w:rPr>
          <w:rFonts w:ascii="Arial" w:hAnsi="Arial" w:cs="Arial"/>
        </w:rPr>
        <w:t>tatement</w:t>
      </w:r>
      <w:r w:rsidR="00281EF3">
        <w:rPr>
          <w:rFonts w:ascii="Arial" w:hAnsi="Arial" w:cs="Arial"/>
        </w:rPr>
        <w:t xml:space="preserve"> highlights a </w:t>
      </w:r>
      <w:r w:rsidR="003B77CB">
        <w:rPr>
          <w:rFonts w:ascii="Arial" w:hAnsi="Arial" w:cs="Arial"/>
        </w:rPr>
        <w:t>large increase in revenue,</w:t>
      </w:r>
      <w:r w:rsidR="00281EF3">
        <w:rPr>
          <w:rFonts w:ascii="Arial" w:hAnsi="Arial" w:cs="Arial"/>
        </w:rPr>
        <w:t xml:space="preserve"> gross profit</w:t>
      </w:r>
      <w:r w:rsidR="003B77CB">
        <w:rPr>
          <w:rFonts w:ascii="Arial" w:hAnsi="Arial" w:cs="Arial"/>
        </w:rPr>
        <w:t>, and basic and diluted earnings per share</w:t>
      </w:r>
      <w:r w:rsidR="00281EF3">
        <w:rPr>
          <w:rFonts w:ascii="Arial" w:hAnsi="Arial" w:cs="Arial"/>
        </w:rPr>
        <w:t xml:space="preserve"> between 2017 and 2018. </w:t>
      </w:r>
      <w:r w:rsidR="001A0687">
        <w:rPr>
          <w:rFonts w:ascii="Arial" w:hAnsi="Arial" w:cs="Arial"/>
        </w:rPr>
        <w:t xml:space="preserve">Despite these increases, </w:t>
      </w:r>
      <w:r w:rsidR="005A3AD7">
        <w:rPr>
          <w:rFonts w:ascii="Arial" w:hAnsi="Arial" w:cs="Arial"/>
        </w:rPr>
        <w:t xml:space="preserve">the 2018 </w:t>
      </w:r>
      <w:r w:rsidR="002113B9">
        <w:rPr>
          <w:rFonts w:ascii="Arial" w:hAnsi="Arial" w:cs="Arial"/>
        </w:rPr>
        <w:t>distribution, marketing, administration and “other” expenses</w:t>
      </w:r>
      <w:r w:rsidR="005A3AD7">
        <w:rPr>
          <w:rFonts w:ascii="Arial" w:hAnsi="Arial" w:cs="Arial"/>
        </w:rPr>
        <w:t xml:space="preserve"> were all held closely to </w:t>
      </w:r>
      <w:r w:rsidR="00B4532A">
        <w:rPr>
          <w:rFonts w:ascii="Arial" w:hAnsi="Arial" w:cs="Arial"/>
        </w:rPr>
        <w:t xml:space="preserve">the previous 2017 expense </w:t>
      </w:r>
      <w:r w:rsidR="00DF12B4">
        <w:rPr>
          <w:rFonts w:ascii="Arial" w:hAnsi="Arial" w:cs="Arial"/>
        </w:rPr>
        <w:t xml:space="preserve">figures. </w:t>
      </w:r>
      <w:r w:rsidR="007B09B2">
        <w:rPr>
          <w:rFonts w:ascii="Arial" w:hAnsi="Arial" w:cs="Arial"/>
        </w:rPr>
        <w:t xml:space="preserve">Using the insights I gained whilst reading Chapter 3, I am finding the Income Statement easy to read and understand. From what I gather, these are the figures used to create the </w:t>
      </w:r>
      <w:r w:rsidR="00C22275">
        <w:rPr>
          <w:rFonts w:ascii="Arial" w:hAnsi="Arial" w:cs="Arial"/>
        </w:rPr>
        <w:t>colorful</w:t>
      </w:r>
      <w:r w:rsidR="00443300">
        <w:rPr>
          <w:rFonts w:ascii="Arial" w:hAnsi="Arial" w:cs="Arial"/>
        </w:rPr>
        <w:t>, eye-</w:t>
      </w:r>
      <w:r w:rsidR="007B09B2">
        <w:rPr>
          <w:rFonts w:ascii="Arial" w:hAnsi="Arial" w:cs="Arial"/>
        </w:rPr>
        <w:t xml:space="preserve">catching info-graphics </w:t>
      </w:r>
      <w:r w:rsidR="00443300">
        <w:rPr>
          <w:rFonts w:ascii="Arial" w:hAnsi="Arial" w:cs="Arial"/>
        </w:rPr>
        <w:t xml:space="preserve">presented at the start of the Annual Report.  </w:t>
      </w:r>
      <w:r w:rsidR="004B1385">
        <w:rPr>
          <w:rFonts w:ascii="Arial" w:hAnsi="Arial" w:cs="Arial"/>
        </w:rPr>
        <w:t xml:space="preserve">The following document is </w:t>
      </w:r>
      <w:r w:rsidR="00056C51">
        <w:rPr>
          <w:rFonts w:ascii="Arial" w:hAnsi="Arial" w:cs="Arial"/>
        </w:rPr>
        <w:t>the Statement of Comprehensive I</w:t>
      </w:r>
      <w:r w:rsidR="004B1385">
        <w:rPr>
          <w:rFonts w:ascii="Arial" w:hAnsi="Arial" w:cs="Arial"/>
        </w:rPr>
        <w:t xml:space="preserve">ncome, </w:t>
      </w:r>
      <w:r w:rsidR="006E131F">
        <w:rPr>
          <w:rFonts w:ascii="Arial" w:hAnsi="Arial" w:cs="Arial"/>
        </w:rPr>
        <w:t xml:space="preserve">which I did have trouble understanding. I am not sure what cash flow hedges or overseas subsidiaries mean, however will engage in a little more of my own research after this to figure out what exactly they are. </w:t>
      </w:r>
    </w:p>
    <w:p w14:paraId="340218E0" w14:textId="77777777" w:rsidR="008F408D" w:rsidRDefault="008F408D" w:rsidP="00D9444A">
      <w:pPr>
        <w:spacing w:line="276" w:lineRule="auto"/>
        <w:jc w:val="both"/>
        <w:rPr>
          <w:rFonts w:ascii="Arial" w:hAnsi="Arial" w:cs="Arial"/>
        </w:rPr>
      </w:pPr>
    </w:p>
    <w:p w14:paraId="147D4A5D" w14:textId="57DF556B" w:rsidR="00FF7047" w:rsidRDefault="004067AB" w:rsidP="00D9444A">
      <w:pPr>
        <w:spacing w:line="276" w:lineRule="auto"/>
        <w:jc w:val="both"/>
        <w:rPr>
          <w:rFonts w:ascii="Arial" w:hAnsi="Arial" w:cs="Arial"/>
        </w:rPr>
      </w:pPr>
      <w:r>
        <w:rPr>
          <w:rFonts w:ascii="Arial" w:hAnsi="Arial" w:cs="Arial"/>
        </w:rPr>
        <w:t xml:space="preserve">Next up is the company’s balance sheet, and thanks to Chapter 3, I have a rudimentary understanding of the information that’s </w:t>
      </w:r>
      <w:r w:rsidR="008F408D">
        <w:rPr>
          <w:rFonts w:ascii="Arial" w:hAnsi="Arial" w:cs="Arial"/>
        </w:rPr>
        <w:t xml:space="preserve">being presented. </w:t>
      </w:r>
      <w:r w:rsidR="003B21A5">
        <w:rPr>
          <w:rFonts w:ascii="Arial" w:hAnsi="Arial" w:cs="Arial"/>
        </w:rPr>
        <w:t xml:space="preserve">Comparing 2017 and 2018 figures, Skellerup Holdings </w:t>
      </w:r>
      <w:r w:rsidR="00FF7047">
        <w:rPr>
          <w:rFonts w:ascii="Arial" w:hAnsi="Arial" w:cs="Arial"/>
        </w:rPr>
        <w:t xml:space="preserve">Balance sheet </w:t>
      </w:r>
      <w:r w:rsidR="007367D4">
        <w:rPr>
          <w:rFonts w:ascii="Arial" w:hAnsi="Arial" w:cs="Arial"/>
        </w:rPr>
        <w:t xml:space="preserve">describes strong growth </w:t>
      </w:r>
      <w:r w:rsidR="00205675">
        <w:rPr>
          <w:rFonts w:ascii="Arial" w:hAnsi="Arial" w:cs="Arial"/>
        </w:rPr>
        <w:t xml:space="preserve">in the </w:t>
      </w:r>
      <w:r w:rsidR="00337B9E">
        <w:rPr>
          <w:rFonts w:ascii="Arial" w:hAnsi="Arial" w:cs="Arial"/>
        </w:rPr>
        <w:t xml:space="preserve">overall </w:t>
      </w:r>
      <w:r w:rsidR="00205675">
        <w:rPr>
          <w:rFonts w:ascii="Arial" w:hAnsi="Arial" w:cs="Arial"/>
        </w:rPr>
        <w:t xml:space="preserve">total assets held by the company. </w:t>
      </w:r>
      <w:r w:rsidR="00C706DD">
        <w:rPr>
          <w:rFonts w:ascii="Arial" w:hAnsi="Arial" w:cs="Arial"/>
        </w:rPr>
        <w:t xml:space="preserve">Although </w:t>
      </w:r>
      <w:r w:rsidR="0058295D">
        <w:rPr>
          <w:rFonts w:ascii="Arial" w:hAnsi="Arial" w:cs="Arial"/>
        </w:rPr>
        <w:t>growth the company’s</w:t>
      </w:r>
      <w:r w:rsidR="009948C1">
        <w:rPr>
          <w:rFonts w:ascii="Arial" w:hAnsi="Arial" w:cs="Arial"/>
        </w:rPr>
        <w:t xml:space="preserve"> current assets</w:t>
      </w:r>
      <w:r w:rsidR="00A12A20">
        <w:rPr>
          <w:rFonts w:ascii="Arial" w:hAnsi="Arial" w:cs="Arial"/>
        </w:rPr>
        <w:t xml:space="preserve"> was strong</w:t>
      </w:r>
      <w:r w:rsidR="009948C1">
        <w:rPr>
          <w:rFonts w:ascii="Arial" w:hAnsi="Arial" w:cs="Arial"/>
        </w:rPr>
        <w:t xml:space="preserve"> – including cash and cash equivalents </w:t>
      </w:r>
      <w:r w:rsidR="00A12A20">
        <w:rPr>
          <w:rFonts w:ascii="Arial" w:hAnsi="Arial" w:cs="Arial"/>
        </w:rPr>
        <w:t>increasing</w:t>
      </w:r>
      <w:r w:rsidR="00193C2B">
        <w:rPr>
          <w:rFonts w:ascii="Arial" w:hAnsi="Arial" w:cs="Arial"/>
        </w:rPr>
        <w:t xml:space="preserve"> by nearl</w:t>
      </w:r>
      <w:r w:rsidR="00A12A20">
        <w:rPr>
          <w:rFonts w:ascii="Arial" w:hAnsi="Arial" w:cs="Arial"/>
        </w:rPr>
        <w:t>y a third -</w:t>
      </w:r>
      <w:r w:rsidR="00850AC9">
        <w:rPr>
          <w:rFonts w:ascii="Arial" w:hAnsi="Arial" w:cs="Arial"/>
        </w:rPr>
        <w:t xml:space="preserve"> the company did not record any growth in its non-current assets. </w:t>
      </w:r>
      <w:r w:rsidR="004D04A9">
        <w:rPr>
          <w:rFonts w:ascii="Arial" w:hAnsi="Arial" w:cs="Arial"/>
        </w:rPr>
        <w:t xml:space="preserve">In fact, Skellerup </w:t>
      </w:r>
      <w:r w:rsidR="001C360C">
        <w:rPr>
          <w:rFonts w:ascii="Arial" w:hAnsi="Arial" w:cs="Arial"/>
        </w:rPr>
        <w:t>Holdings</w:t>
      </w:r>
      <w:r w:rsidR="003C6276">
        <w:rPr>
          <w:rFonts w:ascii="Arial" w:hAnsi="Arial" w:cs="Arial"/>
        </w:rPr>
        <w:t xml:space="preserve"> reported a small decrease in the amount of property, plant and equipment held by the company. </w:t>
      </w:r>
      <w:r w:rsidR="00AF7E57">
        <w:rPr>
          <w:rFonts w:ascii="Arial" w:hAnsi="Arial" w:cs="Arial"/>
        </w:rPr>
        <w:t>In the face of a large cash</w:t>
      </w:r>
      <w:r w:rsidR="0062134E">
        <w:rPr>
          <w:rFonts w:ascii="Arial" w:hAnsi="Arial" w:cs="Arial"/>
        </w:rPr>
        <w:t xml:space="preserve"> </w:t>
      </w:r>
      <w:r w:rsidR="00CC5C40">
        <w:rPr>
          <w:rFonts w:ascii="Arial" w:hAnsi="Arial" w:cs="Arial"/>
        </w:rPr>
        <w:t>and overall</w:t>
      </w:r>
      <w:r w:rsidR="003E47FC">
        <w:rPr>
          <w:rFonts w:ascii="Arial" w:hAnsi="Arial" w:cs="Arial"/>
        </w:rPr>
        <w:t xml:space="preserve"> asset</w:t>
      </w:r>
      <w:r w:rsidR="00AF7E57">
        <w:rPr>
          <w:rFonts w:ascii="Arial" w:hAnsi="Arial" w:cs="Arial"/>
        </w:rPr>
        <w:t xml:space="preserve"> increase, I don’t believe a decrease in </w:t>
      </w:r>
      <w:r w:rsidR="00661A34">
        <w:rPr>
          <w:rFonts w:ascii="Arial" w:hAnsi="Arial" w:cs="Arial"/>
        </w:rPr>
        <w:t xml:space="preserve">property, plant and equipment to be a bad thing – especially if this decrease is due to a selling off of unused or </w:t>
      </w:r>
      <w:r w:rsidR="004C23FB">
        <w:rPr>
          <w:rFonts w:ascii="Arial" w:hAnsi="Arial" w:cs="Arial"/>
        </w:rPr>
        <w:t>under-utilized</w:t>
      </w:r>
      <w:r w:rsidR="00661A34">
        <w:rPr>
          <w:rFonts w:ascii="Arial" w:hAnsi="Arial" w:cs="Arial"/>
        </w:rPr>
        <w:t xml:space="preserve"> </w:t>
      </w:r>
      <w:r w:rsidR="004C23FB">
        <w:rPr>
          <w:rFonts w:ascii="Arial" w:hAnsi="Arial" w:cs="Arial"/>
        </w:rPr>
        <w:t xml:space="preserve">machinery (for example). </w:t>
      </w:r>
      <w:r w:rsidR="00845593">
        <w:rPr>
          <w:rFonts w:ascii="Arial" w:hAnsi="Arial" w:cs="Arial"/>
        </w:rPr>
        <w:t xml:space="preserve">Skellerup Holdings Balance Sheet </w:t>
      </w:r>
      <w:r w:rsidR="00065A12">
        <w:rPr>
          <w:rFonts w:ascii="Arial" w:hAnsi="Arial" w:cs="Arial"/>
        </w:rPr>
        <w:t xml:space="preserve">also describes an increase in the total current liabilities of the firm, </w:t>
      </w:r>
      <w:r w:rsidR="000342F0">
        <w:rPr>
          <w:rFonts w:ascii="Arial" w:hAnsi="Arial" w:cs="Arial"/>
        </w:rPr>
        <w:t xml:space="preserve">but a </w:t>
      </w:r>
      <w:r w:rsidR="00454CD4">
        <w:rPr>
          <w:rFonts w:ascii="Arial" w:hAnsi="Arial" w:cs="Arial"/>
        </w:rPr>
        <w:t>decrease</w:t>
      </w:r>
      <w:r w:rsidR="000342F0">
        <w:rPr>
          <w:rFonts w:ascii="Arial" w:hAnsi="Arial" w:cs="Arial"/>
        </w:rPr>
        <w:t xml:space="preserve"> in the firm’s total non-current liabilities. </w:t>
      </w:r>
      <w:r w:rsidR="00454CD4">
        <w:rPr>
          <w:rFonts w:ascii="Arial" w:hAnsi="Arial" w:cs="Arial"/>
        </w:rPr>
        <w:t xml:space="preserve">Overall, </w:t>
      </w:r>
      <w:r w:rsidR="005878DB">
        <w:rPr>
          <w:rFonts w:ascii="Arial" w:hAnsi="Arial" w:cs="Arial"/>
        </w:rPr>
        <w:t xml:space="preserve">a small increase in the company’s total liabilities was recorded, however I do not assume this to be negative as </w:t>
      </w:r>
      <w:r w:rsidR="00E62EFF">
        <w:rPr>
          <w:rFonts w:ascii="Arial" w:hAnsi="Arial" w:cs="Arial"/>
        </w:rPr>
        <w:t xml:space="preserve">this may indicate </w:t>
      </w:r>
      <w:r w:rsidR="003A568B">
        <w:rPr>
          <w:rFonts w:ascii="Arial" w:hAnsi="Arial" w:cs="Arial"/>
        </w:rPr>
        <w:t>that the firm is currently involved in the transfer of economic resources with another firm – or rather, it is “doing business.</w:t>
      </w:r>
      <w:r w:rsidR="00F854F4">
        <w:rPr>
          <w:rFonts w:ascii="Arial" w:hAnsi="Arial" w:cs="Arial"/>
        </w:rPr>
        <w:t xml:space="preserve">” The disparity </w:t>
      </w:r>
      <w:r w:rsidR="00B94458">
        <w:rPr>
          <w:rFonts w:ascii="Arial" w:hAnsi="Arial" w:cs="Arial"/>
        </w:rPr>
        <w:t xml:space="preserve">between 2017’s liabilities and 2018’s is not great enough to cause </w:t>
      </w:r>
      <w:r w:rsidR="00D14A1F">
        <w:rPr>
          <w:rFonts w:ascii="Arial" w:hAnsi="Arial" w:cs="Arial"/>
        </w:rPr>
        <w:t>worry or confusion</w:t>
      </w:r>
      <w:r w:rsidR="00BF1D16">
        <w:rPr>
          <w:rFonts w:ascii="Arial" w:hAnsi="Arial" w:cs="Arial"/>
        </w:rPr>
        <w:t xml:space="preserve"> – especially in the face of positive asset growth. </w:t>
      </w:r>
    </w:p>
    <w:p w14:paraId="142BB065" w14:textId="77777777" w:rsidR="003B21A5" w:rsidRDefault="003B21A5" w:rsidP="00D9444A">
      <w:pPr>
        <w:spacing w:line="276" w:lineRule="auto"/>
        <w:jc w:val="both"/>
        <w:rPr>
          <w:rFonts w:ascii="Arial" w:hAnsi="Arial" w:cs="Arial"/>
        </w:rPr>
      </w:pPr>
    </w:p>
    <w:p w14:paraId="4801410B" w14:textId="489D68AA" w:rsidR="00A510FC" w:rsidRDefault="00215B01" w:rsidP="00D9444A">
      <w:pPr>
        <w:spacing w:line="276" w:lineRule="auto"/>
        <w:jc w:val="both"/>
        <w:rPr>
          <w:rFonts w:ascii="Arial" w:hAnsi="Arial" w:cs="Arial"/>
        </w:rPr>
      </w:pPr>
      <w:r>
        <w:rPr>
          <w:rFonts w:ascii="Arial" w:hAnsi="Arial" w:cs="Arial"/>
        </w:rPr>
        <w:t xml:space="preserve">Next is the </w:t>
      </w:r>
      <w:r w:rsidR="00A510FC">
        <w:rPr>
          <w:rFonts w:ascii="Arial" w:hAnsi="Arial" w:cs="Arial"/>
        </w:rPr>
        <w:t>Statement of Changes in Equity</w:t>
      </w:r>
      <w:r>
        <w:rPr>
          <w:rFonts w:ascii="Arial" w:hAnsi="Arial" w:cs="Arial"/>
        </w:rPr>
        <w:t xml:space="preserve">, and although I don’t understand exactly what a Cash Flow Hedge Reserve or what an Employee Share Plan Reserve is, </w:t>
      </w:r>
      <w:r w:rsidR="003E270A">
        <w:rPr>
          <w:rFonts w:ascii="Arial" w:hAnsi="Arial" w:cs="Arial"/>
        </w:rPr>
        <w:t xml:space="preserve">I am able to use the data to come to the conclusion that </w:t>
      </w:r>
      <w:r w:rsidR="00C079E1">
        <w:rPr>
          <w:rFonts w:ascii="Arial" w:hAnsi="Arial" w:cs="Arial"/>
        </w:rPr>
        <w:t xml:space="preserve">although there was a small positive growth in </w:t>
      </w:r>
      <w:r w:rsidR="00F4511F">
        <w:rPr>
          <w:rFonts w:ascii="Arial" w:hAnsi="Arial" w:cs="Arial"/>
        </w:rPr>
        <w:t xml:space="preserve">dividends and total </w:t>
      </w:r>
      <w:r w:rsidR="00C079E1">
        <w:rPr>
          <w:rFonts w:ascii="Arial" w:hAnsi="Arial" w:cs="Arial"/>
        </w:rPr>
        <w:t xml:space="preserve">equity between 2016 and 2017, there was a much larger improvement between 2017 and 2018. </w:t>
      </w:r>
      <w:r w:rsidR="00A510FC">
        <w:rPr>
          <w:rFonts w:ascii="Arial" w:hAnsi="Arial" w:cs="Arial"/>
        </w:rPr>
        <w:t xml:space="preserve"> </w:t>
      </w:r>
    </w:p>
    <w:p w14:paraId="22C4819D" w14:textId="6B9EEDC9" w:rsidR="00020A63" w:rsidRDefault="00330026" w:rsidP="00D9444A">
      <w:pPr>
        <w:spacing w:line="276" w:lineRule="auto"/>
        <w:jc w:val="both"/>
        <w:rPr>
          <w:rFonts w:ascii="Arial" w:hAnsi="Arial" w:cs="Arial"/>
        </w:rPr>
      </w:pPr>
      <w:r>
        <w:rPr>
          <w:rFonts w:ascii="Arial" w:hAnsi="Arial" w:cs="Arial"/>
        </w:rPr>
        <w:t>The following Cash flow S</w:t>
      </w:r>
      <w:r w:rsidR="00003CF3">
        <w:rPr>
          <w:rFonts w:ascii="Arial" w:hAnsi="Arial" w:cs="Arial"/>
        </w:rPr>
        <w:t xml:space="preserve">tatement </w:t>
      </w:r>
      <w:r w:rsidR="00854602">
        <w:rPr>
          <w:rFonts w:ascii="Arial" w:hAnsi="Arial" w:cs="Arial"/>
        </w:rPr>
        <w:t xml:space="preserve">is not as hard to comprehend as the previous statements, thanks to its use of plain language. </w:t>
      </w:r>
      <w:r w:rsidR="000C3025">
        <w:rPr>
          <w:rFonts w:ascii="Arial" w:hAnsi="Arial" w:cs="Arial"/>
        </w:rPr>
        <w:t xml:space="preserve">This statement </w:t>
      </w:r>
      <w:r w:rsidR="0065185F">
        <w:rPr>
          <w:rFonts w:ascii="Arial" w:hAnsi="Arial" w:cs="Arial"/>
        </w:rPr>
        <w:t xml:space="preserve">describes an overall increase of cash and cash equivalents held by the company </w:t>
      </w:r>
      <w:r w:rsidR="00915791">
        <w:rPr>
          <w:rFonts w:ascii="Arial" w:hAnsi="Arial" w:cs="Arial"/>
        </w:rPr>
        <w:t xml:space="preserve">by more than a third, when comparing 2017 and 2018 figures. Skellerup Holdings increased their </w:t>
      </w:r>
      <w:r w:rsidR="00C024A4">
        <w:rPr>
          <w:rFonts w:ascii="Arial" w:hAnsi="Arial" w:cs="Arial"/>
        </w:rPr>
        <w:t xml:space="preserve">net cash flow in operating and financing </w:t>
      </w:r>
      <w:r w:rsidR="00986C5A">
        <w:rPr>
          <w:rFonts w:ascii="Arial" w:hAnsi="Arial" w:cs="Arial"/>
        </w:rPr>
        <w:t xml:space="preserve">activities, however </w:t>
      </w:r>
      <w:r w:rsidR="00B718B3">
        <w:rPr>
          <w:rFonts w:ascii="Arial" w:hAnsi="Arial" w:cs="Arial"/>
        </w:rPr>
        <w:t xml:space="preserve">decreased this net cash flow from investing opportunities. This is found quite interesting, and as I mentioned </w:t>
      </w:r>
      <w:r w:rsidR="00EA5418">
        <w:rPr>
          <w:rFonts w:ascii="Arial" w:hAnsi="Arial" w:cs="Arial"/>
        </w:rPr>
        <w:t xml:space="preserve">before I had a hunch that the company may have been selling some of their </w:t>
      </w:r>
      <w:r w:rsidR="007E22EE">
        <w:rPr>
          <w:rFonts w:ascii="Arial" w:hAnsi="Arial" w:cs="Arial"/>
        </w:rPr>
        <w:t>assets that</w:t>
      </w:r>
      <w:r w:rsidR="00EA5418">
        <w:rPr>
          <w:rFonts w:ascii="Arial" w:hAnsi="Arial" w:cs="Arial"/>
        </w:rPr>
        <w:t xml:space="preserve"> fall underneath ‘property, plant and equipment</w:t>
      </w:r>
      <w:r w:rsidR="007E22EE">
        <w:rPr>
          <w:rFonts w:ascii="Arial" w:hAnsi="Arial" w:cs="Arial"/>
        </w:rPr>
        <w:t xml:space="preserve">.’ This may be true, </w:t>
      </w:r>
      <w:r w:rsidR="00530D8B">
        <w:rPr>
          <w:rFonts w:ascii="Arial" w:hAnsi="Arial" w:cs="Arial"/>
        </w:rPr>
        <w:t xml:space="preserve">as statements describes </w:t>
      </w:r>
      <w:r w:rsidR="00836B22">
        <w:rPr>
          <w:rFonts w:ascii="Arial" w:hAnsi="Arial" w:cs="Arial"/>
        </w:rPr>
        <w:t xml:space="preserve">the 2018 </w:t>
      </w:r>
      <w:r w:rsidR="00530D8B">
        <w:rPr>
          <w:rFonts w:ascii="Arial" w:hAnsi="Arial" w:cs="Arial"/>
        </w:rPr>
        <w:t xml:space="preserve">‘proceeds from sale of property, plant and equipment’ </w:t>
      </w:r>
      <w:r w:rsidR="00836B22">
        <w:rPr>
          <w:rFonts w:ascii="Arial" w:hAnsi="Arial" w:cs="Arial"/>
        </w:rPr>
        <w:t xml:space="preserve">figure to be more than four times larger than the figure for 2017. </w:t>
      </w:r>
      <w:r w:rsidR="00A939AA">
        <w:rPr>
          <w:rFonts w:ascii="Arial" w:hAnsi="Arial" w:cs="Arial"/>
        </w:rPr>
        <w:t xml:space="preserve">Strangely, the ‘payments for property, plant and equipment’ figure does not </w:t>
      </w:r>
      <w:r w:rsidR="007E5475">
        <w:rPr>
          <w:rFonts w:ascii="Arial" w:hAnsi="Arial" w:cs="Arial"/>
        </w:rPr>
        <w:t>represent this change – it’s actually a small</w:t>
      </w:r>
      <w:r w:rsidR="00235E0F">
        <w:rPr>
          <w:rFonts w:ascii="Arial" w:hAnsi="Arial" w:cs="Arial"/>
        </w:rPr>
        <w:t>er</w:t>
      </w:r>
      <w:r w:rsidR="007E5475">
        <w:rPr>
          <w:rFonts w:ascii="Arial" w:hAnsi="Arial" w:cs="Arial"/>
        </w:rPr>
        <w:t xml:space="preserve"> figure for 2018 than 2017. What I suspect might be happening is that </w:t>
      </w:r>
      <w:r w:rsidR="00161924">
        <w:rPr>
          <w:rFonts w:ascii="Arial" w:hAnsi="Arial" w:cs="Arial"/>
        </w:rPr>
        <w:t xml:space="preserve">Skellerup Holdings is </w:t>
      </w:r>
      <w:r w:rsidR="007C2E91">
        <w:rPr>
          <w:rFonts w:ascii="Arial" w:hAnsi="Arial" w:cs="Arial"/>
        </w:rPr>
        <w:t xml:space="preserve">in the process of off-loading the equipment, therefore we might have to wait until the 2019 Annual Report to see this change represented in the figures. </w:t>
      </w:r>
    </w:p>
    <w:p w14:paraId="420B8485" w14:textId="77777777" w:rsidR="00D9444A" w:rsidRDefault="00D9444A" w:rsidP="00D9444A">
      <w:pPr>
        <w:spacing w:line="276" w:lineRule="auto"/>
        <w:jc w:val="both"/>
        <w:rPr>
          <w:rFonts w:ascii="Arial" w:hAnsi="Arial" w:cs="Arial"/>
        </w:rPr>
      </w:pPr>
    </w:p>
    <w:p w14:paraId="239F0984" w14:textId="257EA638" w:rsidR="00EE398A" w:rsidRDefault="00D9444A" w:rsidP="00D9444A">
      <w:pPr>
        <w:spacing w:line="276" w:lineRule="auto"/>
        <w:jc w:val="both"/>
        <w:rPr>
          <w:rFonts w:ascii="Arial" w:hAnsi="Arial" w:cs="Arial"/>
          <w:b/>
        </w:rPr>
      </w:pPr>
      <w:r w:rsidRPr="00D9444A">
        <w:rPr>
          <w:rFonts w:ascii="Arial" w:hAnsi="Arial" w:cs="Arial"/>
          <w:b/>
        </w:rPr>
        <w:t>Co</w:t>
      </w:r>
      <w:r w:rsidR="00393233">
        <w:rPr>
          <w:rFonts w:ascii="Arial" w:hAnsi="Arial" w:cs="Arial"/>
          <w:b/>
        </w:rPr>
        <w:t>mments &amp; Discussions with peers</w:t>
      </w:r>
    </w:p>
    <w:p w14:paraId="15A99325" w14:textId="368B6648" w:rsidR="00393233" w:rsidRPr="00393233" w:rsidRDefault="00393233" w:rsidP="00D9444A">
      <w:pPr>
        <w:spacing w:line="276" w:lineRule="auto"/>
        <w:jc w:val="both"/>
        <w:rPr>
          <w:rFonts w:ascii="Arial" w:hAnsi="Arial" w:cs="Arial"/>
        </w:rPr>
      </w:pPr>
      <w:r>
        <w:rPr>
          <w:rFonts w:ascii="Arial" w:hAnsi="Arial" w:cs="Arial"/>
        </w:rPr>
        <w:t xml:space="preserve">As many of my peers have posted direct links to the annual reports of their own companies, as well as their own financial reports from Step 4, I am able to </w:t>
      </w:r>
      <w:r w:rsidR="005D4F68">
        <w:rPr>
          <w:rFonts w:ascii="Arial" w:hAnsi="Arial" w:cs="Arial"/>
        </w:rPr>
        <w:t xml:space="preserve">compare and contrast the differences and similarities between an </w:t>
      </w:r>
      <w:proofErr w:type="gramStart"/>
      <w:r w:rsidR="005D4F68">
        <w:rPr>
          <w:rFonts w:ascii="Arial" w:hAnsi="Arial" w:cs="Arial"/>
        </w:rPr>
        <w:t>array</w:t>
      </w:r>
      <w:proofErr w:type="gramEnd"/>
      <w:r w:rsidR="005D4F68">
        <w:rPr>
          <w:rFonts w:ascii="Arial" w:hAnsi="Arial" w:cs="Arial"/>
        </w:rPr>
        <w:t xml:space="preserve"> of firms. </w:t>
      </w:r>
      <w:r w:rsidR="00ED2AB5">
        <w:rPr>
          <w:rFonts w:ascii="Arial" w:hAnsi="Arial" w:cs="Arial"/>
        </w:rPr>
        <w:t xml:space="preserve">For example, </w:t>
      </w:r>
      <w:proofErr w:type="spellStart"/>
      <w:r w:rsidR="00ED2AB5">
        <w:rPr>
          <w:rFonts w:ascii="Arial" w:hAnsi="Arial" w:cs="Arial"/>
        </w:rPr>
        <w:t>Maylene</w:t>
      </w:r>
      <w:proofErr w:type="spellEnd"/>
      <w:r w:rsidR="00ED2AB5">
        <w:rPr>
          <w:rFonts w:ascii="Arial" w:hAnsi="Arial" w:cs="Arial"/>
        </w:rPr>
        <w:t xml:space="preserve"> Alfaro’s company </w:t>
      </w:r>
      <w:r w:rsidR="00282894">
        <w:rPr>
          <w:rFonts w:ascii="Arial" w:hAnsi="Arial" w:cs="Arial"/>
        </w:rPr>
        <w:t xml:space="preserve">Aristocrat Leisure is </w:t>
      </w:r>
      <w:r w:rsidR="00DA144A">
        <w:rPr>
          <w:rFonts w:ascii="Arial" w:hAnsi="Arial" w:cs="Arial"/>
        </w:rPr>
        <w:t xml:space="preserve">Australia’s largest manufacturer of gambling machines. </w:t>
      </w:r>
      <w:r w:rsidR="00F31A36">
        <w:rPr>
          <w:rFonts w:ascii="Arial" w:hAnsi="Arial" w:cs="Arial"/>
        </w:rPr>
        <w:t>Now the industry of leisure and gambling is a far cry from</w:t>
      </w:r>
      <w:r w:rsidR="008D6382">
        <w:rPr>
          <w:rFonts w:ascii="Arial" w:hAnsi="Arial" w:cs="Arial"/>
        </w:rPr>
        <w:t xml:space="preserve"> the</w:t>
      </w:r>
      <w:r w:rsidR="00F31A36">
        <w:rPr>
          <w:rFonts w:ascii="Arial" w:hAnsi="Arial" w:cs="Arial"/>
        </w:rPr>
        <w:t xml:space="preserve"> industrial and agricultural</w:t>
      </w:r>
      <w:r w:rsidR="008D6382">
        <w:rPr>
          <w:rFonts w:ascii="Arial" w:hAnsi="Arial" w:cs="Arial"/>
        </w:rPr>
        <w:t xml:space="preserve"> industries</w:t>
      </w:r>
      <w:r w:rsidR="00F31A36">
        <w:rPr>
          <w:rFonts w:ascii="Arial" w:hAnsi="Arial" w:cs="Arial"/>
        </w:rPr>
        <w:t xml:space="preserve"> of Skellerup Holdings,</w:t>
      </w:r>
      <w:r w:rsidR="00CB5CDB">
        <w:rPr>
          <w:rFonts w:ascii="Arial" w:hAnsi="Arial" w:cs="Arial"/>
        </w:rPr>
        <w:t xml:space="preserve"> </w:t>
      </w:r>
      <w:r w:rsidR="00952E0F">
        <w:rPr>
          <w:rFonts w:ascii="Arial" w:hAnsi="Arial" w:cs="Arial"/>
        </w:rPr>
        <w:t xml:space="preserve">however </w:t>
      </w:r>
      <w:r w:rsidR="00CB5CDB">
        <w:rPr>
          <w:rFonts w:ascii="Arial" w:hAnsi="Arial" w:cs="Arial"/>
        </w:rPr>
        <w:t>both companies</w:t>
      </w:r>
      <w:r w:rsidR="00952E0F">
        <w:rPr>
          <w:rFonts w:ascii="Arial" w:hAnsi="Arial" w:cs="Arial"/>
        </w:rPr>
        <w:t xml:space="preserve"> are more similar than they appear - both</w:t>
      </w:r>
      <w:r w:rsidR="00CB5CDB">
        <w:rPr>
          <w:rFonts w:ascii="Arial" w:hAnsi="Arial" w:cs="Arial"/>
        </w:rPr>
        <w:t xml:space="preserve"> </w:t>
      </w:r>
      <w:r w:rsidR="00B94F82">
        <w:rPr>
          <w:rFonts w:ascii="Arial" w:hAnsi="Arial" w:cs="Arial"/>
        </w:rPr>
        <w:t xml:space="preserve">are </w:t>
      </w:r>
      <w:r w:rsidR="002931B6">
        <w:rPr>
          <w:rFonts w:ascii="Arial" w:hAnsi="Arial" w:cs="Arial"/>
        </w:rPr>
        <w:t xml:space="preserve">Oceania based </w:t>
      </w:r>
      <w:r w:rsidR="00952E0F">
        <w:rPr>
          <w:rFonts w:ascii="Arial" w:hAnsi="Arial" w:cs="Arial"/>
        </w:rPr>
        <w:t>manufacturers</w:t>
      </w:r>
      <w:r w:rsidR="00F24892">
        <w:rPr>
          <w:rFonts w:ascii="Arial" w:hAnsi="Arial" w:cs="Arial"/>
        </w:rPr>
        <w:t xml:space="preserve">, creating wholesale products for </w:t>
      </w:r>
      <w:r w:rsidR="002D08F0">
        <w:rPr>
          <w:rFonts w:ascii="Arial" w:hAnsi="Arial" w:cs="Arial"/>
        </w:rPr>
        <w:t xml:space="preserve">niche markets. </w:t>
      </w:r>
      <w:r w:rsidR="00493859">
        <w:rPr>
          <w:rFonts w:ascii="Arial" w:hAnsi="Arial" w:cs="Arial"/>
        </w:rPr>
        <w:t xml:space="preserve">As is </w:t>
      </w:r>
      <w:r w:rsidR="00364308">
        <w:rPr>
          <w:rFonts w:ascii="Arial" w:hAnsi="Arial" w:cs="Arial"/>
        </w:rPr>
        <w:t>visible</w:t>
      </w:r>
      <w:r w:rsidR="00493859">
        <w:rPr>
          <w:rFonts w:ascii="Arial" w:hAnsi="Arial" w:cs="Arial"/>
        </w:rPr>
        <w:t xml:space="preserve"> from the company spreadsheets </w:t>
      </w:r>
      <w:proofErr w:type="spellStart"/>
      <w:r w:rsidR="00493859">
        <w:rPr>
          <w:rFonts w:ascii="Arial" w:hAnsi="Arial" w:cs="Arial"/>
        </w:rPr>
        <w:t>Maylene</w:t>
      </w:r>
      <w:proofErr w:type="spellEnd"/>
      <w:r w:rsidR="00493859">
        <w:rPr>
          <w:rFonts w:ascii="Arial" w:hAnsi="Arial" w:cs="Arial"/>
        </w:rPr>
        <w:t xml:space="preserve"> and I have prepared, </w:t>
      </w:r>
      <w:r w:rsidR="00364308">
        <w:rPr>
          <w:rFonts w:ascii="Arial" w:hAnsi="Arial" w:cs="Arial"/>
        </w:rPr>
        <w:t>both companies have been</w:t>
      </w:r>
      <w:r w:rsidR="001734C5">
        <w:rPr>
          <w:rFonts w:ascii="Arial" w:hAnsi="Arial" w:cs="Arial"/>
        </w:rPr>
        <w:t xml:space="preserve"> performing </w:t>
      </w:r>
      <w:r w:rsidR="006B6E56">
        <w:rPr>
          <w:rFonts w:ascii="Arial" w:hAnsi="Arial" w:cs="Arial"/>
        </w:rPr>
        <w:t xml:space="preserve">very </w:t>
      </w:r>
      <w:r w:rsidR="002940BC">
        <w:rPr>
          <w:rFonts w:ascii="Arial" w:hAnsi="Arial" w:cs="Arial"/>
        </w:rPr>
        <w:t>well over the last four years,</w:t>
      </w:r>
      <w:r w:rsidR="0023588A">
        <w:rPr>
          <w:rFonts w:ascii="Arial" w:hAnsi="Arial" w:cs="Arial"/>
        </w:rPr>
        <w:t xml:space="preserve"> </w:t>
      </w:r>
      <w:r w:rsidR="00217294">
        <w:rPr>
          <w:rFonts w:ascii="Arial" w:hAnsi="Arial" w:cs="Arial"/>
        </w:rPr>
        <w:t xml:space="preserve">increasing both their company equity and comprehensive income year-on-year. </w:t>
      </w:r>
      <w:r w:rsidR="002940BC">
        <w:rPr>
          <w:rFonts w:ascii="Arial" w:hAnsi="Arial" w:cs="Arial"/>
        </w:rPr>
        <w:t>Participating in the gambling and dairy industries,</w:t>
      </w:r>
      <w:r w:rsidR="00E15CDD">
        <w:rPr>
          <w:rFonts w:ascii="Arial" w:hAnsi="Arial" w:cs="Arial"/>
        </w:rPr>
        <w:t xml:space="preserve"> </w:t>
      </w:r>
      <w:r w:rsidR="002940BC">
        <w:rPr>
          <w:rFonts w:ascii="Arial" w:hAnsi="Arial" w:cs="Arial"/>
        </w:rPr>
        <w:t xml:space="preserve">both </w:t>
      </w:r>
      <w:r w:rsidR="0065241A">
        <w:rPr>
          <w:rFonts w:ascii="Arial" w:hAnsi="Arial" w:cs="Arial"/>
        </w:rPr>
        <w:t xml:space="preserve">companies must operate within </w:t>
      </w:r>
      <w:r w:rsidR="002940BC">
        <w:rPr>
          <w:rFonts w:ascii="Arial" w:hAnsi="Arial" w:cs="Arial"/>
        </w:rPr>
        <w:t xml:space="preserve">the </w:t>
      </w:r>
      <w:r w:rsidR="0065241A">
        <w:rPr>
          <w:rFonts w:ascii="Arial" w:hAnsi="Arial" w:cs="Arial"/>
        </w:rPr>
        <w:t>specific industry standards and are</w:t>
      </w:r>
      <w:r w:rsidR="00422D1D">
        <w:rPr>
          <w:rFonts w:ascii="Arial" w:hAnsi="Arial" w:cs="Arial"/>
        </w:rPr>
        <w:t xml:space="preserve"> governed by </w:t>
      </w:r>
      <w:r w:rsidR="00B0557D">
        <w:rPr>
          <w:rFonts w:ascii="Arial" w:hAnsi="Arial" w:cs="Arial"/>
        </w:rPr>
        <w:t xml:space="preserve">an array of </w:t>
      </w:r>
      <w:r w:rsidR="002C69B0">
        <w:rPr>
          <w:rFonts w:ascii="Arial" w:hAnsi="Arial" w:cs="Arial"/>
        </w:rPr>
        <w:t>regulations</w:t>
      </w:r>
      <w:r w:rsidR="00B0557D">
        <w:rPr>
          <w:rFonts w:ascii="Arial" w:hAnsi="Arial" w:cs="Arial"/>
        </w:rPr>
        <w:t xml:space="preserve">, however </w:t>
      </w:r>
      <w:r w:rsidR="003C0AE6">
        <w:rPr>
          <w:rFonts w:ascii="Arial" w:hAnsi="Arial" w:cs="Arial"/>
        </w:rPr>
        <w:t xml:space="preserve">both companies have seen growth over the past 4 years, </w:t>
      </w:r>
      <w:r w:rsidR="00A31CB2">
        <w:rPr>
          <w:rFonts w:ascii="Arial" w:hAnsi="Arial" w:cs="Arial"/>
        </w:rPr>
        <w:t>which also indicates</w:t>
      </w:r>
      <w:r w:rsidR="003C0AE6">
        <w:rPr>
          <w:rFonts w:ascii="Arial" w:hAnsi="Arial" w:cs="Arial"/>
        </w:rPr>
        <w:t xml:space="preserve"> a strong </w:t>
      </w:r>
      <w:r w:rsidR="007230D4">
        <w:rPr>
          <w:rFonts w:ascii="Arial" w:hAnsi="Arial" w:cs="Arial"/>
        </w:rPr>
        <w:t>management team</w:t>
      </w:r>
      <w:r w:rsidR="00A31CB2">
        <w:rPr>
          <w:rFonts w:ascii="Arial" w:hAnsi="Arial" w:cs="Arial"/>
        </w:rPr>
        <w:t xml:space="preserve"> in both firms</w:t>
      </w:r>
      <w:r w:rsidR="007230D4">
        <w:rPr>
          <w:rFonts w:ascii="Arial" w:hAnsi="Arial" w:cs="Arial"/>
        </w:rPr>
        <w:t xml:space="preserve">. </w:t>
      </w:r>
      <w:r w:rsidR="002C69B0">
        <w:rPr>
          <w:rFonts w:ascii="Arial" w:hAnsi="Arial" w:cs="Arial"/>
        </w:rPr>
        <w:t xml:space="preserve"> </w:t>
      </w:r>
    </w:p>
    <w:p w14:paraId="06BB7988" w14:textId="77777777" w:rsidR="00393233" w:rsidRDefault="00393233" w:rsidP="00D9444A">
      <w:pPr>
        <w:spacing w:line="276" w:lineRule="auto"/>
        <w:jc w:val="both"/>
        <w:rPr>
          <w:rFonts w:ascii="Arial" w:hAnsi="Arial" w:cs="Arial"/>
          <w:b/>
        </w:rPr>
      </w:pPr>
    </w:p>
    <w:p w14:paraId="6695AED8" w14:textId="77777777" w:rsidR="00E533C1" w:rsidRDefault="00E533C1" w:rsidP="00E533C1">
      <w:pPr>
        <w:pStyle w:val="ListParagraph"/>
        <w:numPr>
          <w:ilvl w:val="0"/>
          <w:numId w:val="7"/>
        </w:numPr>
        <w:rPr>
          <w:rFonts w:ascii="Arial" w:eastAsia="Times New Roman" w:hAnsi="Arial" w:cs="Arial"/>
        </w:rPr>
      </w:pPr>
      <w:hyperlink r:id="rId9" w:history="1">
        <w:r w:rsidRPr="00E533C1">
          <w:rPr>
            <w:rStyle w:val="Hyperlink"/>
            <w:rFonts w:ascii="Arial" w:eastAsia="Times New Roman" w:hAnsi="Arial" w:cs="Arial"/>
          </w:rPr>
          <w:t>https://cqumaylene.wordpress.com/2019/03/28/ass-1-step-3-6-draft/</w:t>
        </w:r>
      </w:hyperlink>
    </w:p>
    <w:p w14:paraId="49A6D949" w14:textId="77777777" w:rsidR="002F0CEC" w:rsidRPr="002806E7" w:rsidRDefault="002F0CEC" w:rsidP="002F0CEC">
      <w:pPr>
        <w:pStyle w:val="ListParagraph"/>
        <w:numPr>
          <w:ilvl w:val="0"/>
          <w:numId w:val="7"/>
        </w:numPr>
        <w:rPr>
          <w:rFonts w:ascii="Arial" w:eastAsia="Times New Roman" w:hAnsi="Arial" w:cs="Arial"/>
        </w:rPr>
      </w:pPr>
      <w:hyperlink r:id="rId10" w:history="1">
        <w:r w:rsidRPr="002806E7">
          <w:rPr>
            <w:rStyle w:val="Hyperlink"/>
            <w:rFonts w:ascii="Arial" w:eastAsia="Times New Roman" w:hAnsi="Arial" w:cs="Arial"/>
          </w:rPr>
          <w:t>https://cafecocolo.wordpress.com/2019/03/23/step-3-step-by-step-maybe-an-easier-way/</w:t>
        </w:r>
      </w:hyperlink>
    </w:p>
    <w:p w14:paraId="7626FE50" w14:textId="2667F259" w:rsidR="002F0CEC" w:rsidRPr="00E533C1" w:rsidRDefault="005E4267" w:rsidP="00E533C1">
      <w:pPr>
        <w:pStyle w:val="ListParagraph"/>
        <w:numPr>
          <w:ilvl w:val="0"/>
          <w:numId w:val="7"/>
        </w:numPr>
        <w:rPr>
          <w:rFonts w:ascii="Arial" w:eastAsia="Times New Roman" w:hAnsi="Arial" w:cs="Arial"/>
        </w:rPr>
      </w:pPr>
      <w:r>
        <w:rPr>
          <w:rFonts w:ascii="Arial" w:eastAsia="Times New Roman" w:hAnsi="Arial" w:cs="Arial"/>
        </w:rPr>
        <w:t xml:space="preserve">As well as exchanges via Facebook and email. </w:t>
      </w:r>
    </w:p>
    <w:p w14:paraId="623A39CE" w14:textId="44FEB535" w:rsidR="00C97BEC" w:rsidRPr="005E4267" w:rsidRDefault="00C97BEC" w:rsidP="00D9444A">
      <w:pPr>
        <w:spacing w:line="276" w:lineRule="auto"/>
        <w:jc w:val="both"/>
        <w:rPr>
          <w:rFonts w:ascii="Arial" w:hAnsi="Arial" w:cs="Arial"/>
          <w:b/>
        </w:rPr>
      </w:pPr>
    </w:p>
    <w:p w14:paraId="6EC89203" w14:textId="1F9678CC" w:rsidR="00C97BEC" w:rsidRPr="00D4024B" w:rsidRDefault="00C97BEC" w:rsidP="00D9444A">
      <w:pPr>
        <w:spacing w:line="276" w:lineRule="auto"/>
        <w:jc w:val="both"/>
        <w:rPr>
          <w:rFonts w:ascii="Arial" w:hAnsi="Arial" w:cs="Arial"/>
          <w:b/>
        </w:rPr>
      </w:pPr>
      <w:r w:rsidRPr="00D4024B">
        <w:rPr>
          <w:rFonts w:ascii="Arial" w:hAnsi="Arial" w:cs="Arial"/>
          <w:b/>
        </w:rPr>
        <w:t xml:space="preserve">Skellerup Holdings Annual Report 2018: </w:t>
      </w:r>
    </w:p>
    <w:p w14:paraId="168D4CB9" w14:textId="577401B9" w:rsidR="00D4024B" w:rsidRPr="00D4024B" w:rsidRDefault="0023588A" w:rsidP="00D9444A">
      <w:pPr>
        <w:spacing w:line="276" w:lineRule="auto"/>
        <w:jc w:val="both"/>
        <w:rPr>
          <w:rFonts w:ascii="Arial" w:eastAsia="Times New Roman" w:hAnsi="Arial" w:cs="Arial"/>
        </w:rPr>
      </w:pPr>
      <w:hyperlink r:id="rId11" w:history="1">
        <w:r w:rsidR="00D4024B" w:rsidRPr="00D4024B">
          <w:rPr>
            <w:rStyle w:val="Hyperlink"/>
            <w:rFonts w:ascii="Arial" w:eastAsia="Times New Roman" w:hAnsi="Arial" w:cs="Arial"/>
          </w:rPr>
          <w:t>http://www.skellerupholdings.com/Reports/FY18_Annual_Report_-_Final_Audited.pdf</w:t>
        </w:r>
      </w:hyperlink>
    </w:p>
    <w:p w14:paraId="45C51C9E" w14:textId="77777777" w:rsidR="00D4024B" w:rsidRPr="00D4024B" w:rsidRDefault="00D4024B" w:rsidP="00D9444A">
      <w:pPr>
        <w:spacing w:line="276" w:lineRule="auto"/>
        <w:jc w:val="both"/>
        <w:rPr>
          <w:rFonts w:ascii="Arial" w:hAnsi="Arial" w:cs="Arial"/>
        </w:rPr>
      </w:pPr>
    </w:p>
    <w:p w14:paraId="392EA00F" w14:textId="77777777" w:rsidR="00334313" w:rsidRPr="00D4024B" w:rsidRDefault="00334313" w:rsidP="00D9444A">
      <w:pPr>
        <w:spacing w:line="276" w:lineRule="auto"/>
        <w:jc w:val="both"/>
        <w:rPr>
          <w:rFonts w:ascii="Arial" w:hAnsi="Arial" w:cs="Arial"/>
          <w:b/>
        </w:rPr>
      </w:pPr>
      <w:r w:rsidRPr="00D4024B">
        <w:rPr>
          <w:rFonts w:ascii="Arial" w:hAnsi="Arial" w:cs="Arial"/>
          <w:b/>
        </w:rPr>
        <w:t>Skellerup Holdings Annual Report 2017:</w:t>
      </w:r>
    </w:p>
    <w:p w14:paraId="1873081A" w14:textId="4426D898" w:rsidR="00D4024B" w:rsidRPr="00D4024B" w:rsidRDefault="0023588A" w:rsidP="00D9444A">
      <w:pPr>
        <w:spacing w:line="276" w:lineRule="auto"/>
        <w:jc w:val="both"/>
        <w:rPr>
          <w:rFonts w:ascii="Arial" w:eastAsia="Times New Roman" w:hAnsi="Arial" w:cs="Arial"/>
        </w:rPr>
      </w:pPr>
      <w:hyperlink r:id="rId12" w:history="1">
        <w:r w:rsidR="00D4024B" w:rsidRPr="00D4024B">
          <w:rPr>
            <w:rStyle w:val="Hyperlink"/>
            <w:rFonts w:ascii="Arial" w:eastAsia="Times New Roman" w:hAnsi="Arial" w:cs="Arial"/>
          </w:rPr>
          <w:t>http://www.skellerupholdings.com/Reports/Skellerup_Annual_Report_2017_Final.pdf</w:t>
        </w:r>
      </w:hyperlink>
    </w:p>
    <w:p w14:paraId="100A8485" w14:textId="77777777" w:rsidR="00D4024B" w:rsidRPr="00D4024B" w:rsidRDefault="00D4024B" w:rsidP="00D9444A">
      <w:pPr>
        <w:spacing w:line="276" w:lineRule="auto"/>
        <w:jc w:val="both"/>
        <w:rPr>
          <w:rFonts w:ascii="Arial" w:hAnsi="Arial" w:cs="Arial"/>
        </w:rPr>
      </w:pPr>
    </w:p>
    <w:p w14:paraId="215011CB" w14:textId="77777777" w:rsidR="00D4024B" w:rsidRPr="00D4024B" w:rsidRDefault="00334313" w:rsidP="00D9444A">
      <w:pPr>
        <w:spacing w:line="276" w:lineRule="auto"/>
        <w:jc w:val="both"/>
        <w:rPr>
          <w:rFonts w:ascii="Arial" w:hAnsi="Arial" w:cs="Arial"/>
          <w:b/>
        </w:rPr>
      </w:pPr>
      <w:r w:rsidRPr="00D4024B">
        <w:rPr>
          <w:rFonts w:ascii="Arial" w:hAnsi="Arial" w:cs="Arial"/>
          <w:b/>
        </w:rPr>
        <w:t>Skellerup Holdings Annual Report 2016:</w:t>
      </w:r>
    </w:p>
    <w:p w14:paraId="54BB2D42" w14:textId="20B7FEE3" w:rsidR="00D4024B" w:rsidRPr="00D4024B" w:rsidRDefault="0023588A" w:rsidP="00D9444A">
      <w:pPr>
        <w:spacing w:line="276" w:lineRule="auto"/>
        <w:jc w:val="both"/>
        <w:rPr>
          <w:rFonts w:ascii="Arial" w:eastAsia="Times New Roman" w:hAnsi="Arial" w:cs="Arial"/>
        </w:rPr>
      </w:pPr>
      <w:hyperlink r:id="rId13" w:history="1">
        <w:r w:rsidR="00D4024B" w:rsidRPr="00D4024B">
          <w:rPr>
            <w:rStyle w:val="Hyperlink"/>
            <w:rFonts w:ascii="Arial" w:eastAsia="Times New Roman" w:hAnsi="Arial" w:cs="Arial"/>
          </w:rPr>
          <w:t>http://www.skellerupholdings.com/Reports/annual-report-2016/inc/pdf/annual-report-2016.pdf</w:t>
        </w:r>
      </w:hyperlink>
    </w:p>
    <w:p w14:paraId="5D2B52E4" w14:textId="17C752AB" w:rsidR="00334313" w:rsidRPr="00D4024B" w:rsidRDefault="00334313" w:rsidP="00D9444A">
      <w:pPr>
        <w:spacing w:line="276" w:lineRule="auto"/>
        <w:jc w:val="both"/>
        <w:rPr>
          <w:rFonts w:ascii="Arial" w:hAnsi="Arial" w:cs="Arial"/>
        </w:rPr>
      </w:pPr>
      <w:r w:rsidRPr="00D4024B">
        <w:rPr>
          <w:rFonts w:ascii="Arial" w:hAnsi="Arial" w:cs="Arial"/>
        </w:rPr>
        <w:t xml:space="preserve"> </w:t>
      </w:r>
    </w:p>
    <w:p w14:paraId="63C3149F" w14:textId="6E911410" w:rsidR="00D5333A" w:rsidRPr="00D4024B" w:rsidRDefault="00334313" w:rsidP="00D9444A">
      <w:pPr>
        <w:spacing w:line="276" w:lineRule="auto"/>
        <w:jc w:val="both"/>
        <w:rPr>
          <w:rFonts w:ascii="Arial" w:hAnsi="Arial" w:cs="Arial"/>
          <w:b/>
        </w:rPr>
      </w:pPr>
      <w:r w:rsidRPr="00D4024B">
        <w:rPr>
          <w:rFonts w:ascii="Arial" w:hAnsi="Arial" w:cs="Arial"/>
          <w:b/>
        </w:rPr>
        <w:t xml:space="preserve">Skellerup Holdings Annual Report 2015: </w:t>
      </w:r>
    </w:p>
    <w:p w14:paraId="4DBA1565" w14:textId="047B7CD9" w:rsidR="00D4024B" w:rsidRPr="00D4024B" w:rsidRDefault="0023588A" w:rsidP="00D9444A">
      <w:pPr>
        <w:spacing w:line="276" w:lineRule="auto"/>
        <w:jc w:val="both"/>
        <w:rPr>
          <w:rFonts w:ascii="Arial" w:eastAsia="Times New Roman" w:hAnsi="Arial" w:cs="Arial"/>
        </w:rPr>
      </w:pPr>
      <w:hyperlink r:id="rId14" w:history="1">
        <w:r w:rsidR="00D4024B" w:rsidRPr="00D4024B">
          <w:rPr>
            <w:rStyle w:val="Hyperlink"/>
            <w:rFonts w:ascii="Arial" w:eastAsia="Times New Roman" w:hAnsi="Arial" w:cs="Arial"/>
          </w:rPr>
          <w:t>http://www.skellerupholdings.com/Reports/annual-report-2015/files/inc/annual-report-2015.pdf</w:t>
        </w:r>
      </w:hyperlink>
    </w:p>
    <w:p w14:paraId="475427C9" w14:textId="77777777" w:rsidR="0063729A" w:rsidRDefault="0063729A" w:rsidP="00D9444A">
      <w:pPr>
        <w:spacing w:line="276" w:lineRule="auto"/>
        <w:jc w:val="both"/>
        <w:rPr>
          <w:rFonts w:ascii="Arial" w:hAnsi="Arial" w:cs="Arial"/>
          <w:b/>
        </w:rPr>
      </w:pPr>
    </w:p>
    <w:p w14:paraId="346EAB3F" w14:textId="2EA246E9" w:rsidR="00AB6F41" w:rsidRPr="00D4024B" w:rsidRDefault="00AB6F41" w:rsidP="00D9444A">
      <w:pPr>
        <w:spacing w:line="276" w:lineRule="auto"/>
        <w:jc w:val="both"/>
        <w:rPr>
          <w:rFonts w:ascii="Arial" w:hAnsi="Arial" w:cs="Arial"/>
          <w:b/>
          <w:sz w:val="26"/>
          <w:szCs w:val="26"/>
        </w:rPr>
      </w:pPr>
      <w:r w:rsidRPr="00D4024B">
        <w:rPr>
          <w:rFonts w:ascii="Arial" w:hAnsi="Arial" w:cs="Arial"/>
          <w:b/>
          <w:sz w:val="26"/>
          <w:szCs w:val="26"/>
        </w:rPr>
        <w:t>Studiosity Feedback</w:t>
      </w:r>
      <w:r w:rsidR="00C454D0" w:rsidRPr="00D4024B">
        <w:rPr>
          <w:rFonts w:ascii="Arial" w:hAnsi="Arial" w:cs="Arial"/>
          <w:b/>
          <w:sz w:val="26"/>
          <w:szCs w:val="26"/>
        </w:rPr>
        <w:t xml:space="preserve"> </w:t>
      </w:r>
    </w:p>
    <w:p w14:paraId="4F5290EB" w14:textId="06D74D14" w:rsidR="001C1A4F" w:rsidRPr="001C1A4F" w:rsidRDefault="001C1A4F" w:rsidP="00D9444A">
      <w:pPr>
        <w:spacing w:line="276" w:lineRule="auto"/>
        <w:jc w:val="both"/>
        <w:rPr>
          <w:rFonts w:ascii="Arial" w:hAnsi="Arial" w:cs="Arial"/>
        </w:rPr>
      </w:pPr>
      <w:r>
        <w:rPr>
          <w:rFonts w:ascii="Arial" w:hAnsi="Arial" w:cs="Arial"/>
        </w:rPr>
        <w:t>Before beginning this subject I had no previous experience with Studiosity – in fact</w:t>
      </w:r>
      <w:r w:rsidR="00CE3D18">
        <w:rPr>
          <w:rFonts w:ascii="Arial" w:hAnsi="Arial" w:cs="Arial"/>
        </w:rPr>
        <w:t xml:space="preserve">, I had never even heard of it - despite having recently completed a Bachelors Degree at another university. Although </w:t>
      </w:r>
      <w:r w:rsidR="00D32F8E">
        <w:rPr>
          <w:rFonts w:ascii="Arial" w:hAnsi="Arial" w:cs="Arial"/>
        </w:rPr>
        <w:t>this</w:t>
      </w:r>
      <w:r w:rsidR="00CE3D18">
        <w:rPr>
          <w:rFonts w:ascii="Arial" w:hAnsi="Arial" w:cs="Arial"/>
        </w:rPr>
        <w:t xml:space="preserve"> service </w:t>
      </w:r>
      <w:r w:rsidR="00D32F8E">
        <w:rPr>
          <w:rFonts w:ascii="Arial" w:hAnsi="Arial" w:cs="Arial"/>
        </w:rPr>
        <w:t>seems like a fantastic idea, this is the first time in my journey through tertiary education that I have found a</w:t>
      </w:r>
      <w:r w:rsidR="0054693D">
        <w:rPr>
          <w:rFonts w:ascii="Arial" w:hAnsi="Arial" w:cs="Arial"/>
        </w:rPr>
        <w:t>n</w:t>
      </w:r>
      <w:r w:rsidR="00D32F8E">
        <w:rPr>
          <w:rFonts w:ascii="Arial" w:hAnsi="Arial" w:cs="Arial"/>
        </w:rPr>
        <w:t xml:space="preserve"> </w:t>
      </w:r>
      <w:r w:rsidR="008D706A">
        <w:rPr>
          <w:rFonts w:ascii="Arial" w:hAnsi="Arial" w:cs="Arial"/>
        </w:rPr>
        <w:t xml:space="preserve">institution that offers it, and actively encourages its use. </w:t>
      </w:r>
      <w:r w:rsidR="000E1DA4">
        <w:rPr>
          <w:rFonts w:ascii="Arial" w:hAnsi="Arial" w:cs="Arial"/>
        </w:rPr>
        <w:t xml:space="preserve">Upon submitting my draft for feedback (a process which I must admit took far less time than I was expecting) I </w:t>
      </w:r>
      <w:r w:rsidR="00D06EA3">
        <w:rPr>
          <w:rFonts w:ascii="Arial" w:hAnsi="Arial" w:cs="Arial"/>
        </w:rPr>
        <w:t>was</w:t>
      </w:r>
      <w:r w:rsidR="000E1DA4">
        <w:rPr>
          <w:rFonts w:ascii="Arial" w:hAnsi="Arial" w:cs="Arial"/>
        </w:rPr>
        <w:t xml:space="preserve"> </w:t>
      </w:r>
      <w:r w:rsidR="00A87C7D">
        <w:rPr>
          <w:rFonts w:ascii="Arial" w:hAnsi="Arial" w:cs="Arial"/>
        </w:rPr>
        <w:t xml:space="preserve">advised </w:t>
      </w:r>
      <w:r w:rsidR="00D06EA3">
        <w:rPr>
          <w:rFonts w:ascii="Arial" w:hAnsi="Arial" w:cs="Arial"/>
        </w:rPr>
        <w:t xml:space="preserve">that due to a surge in </w:t>
      </w:r>
      <w:r w:rsidR="008071BA">
        <w:rPr>
          <w:rFonts w:ascii="Arial" w:hAnsi="Arial" w:cs="Arial"/>
        </w:rPr>
        <w:t xml:space="preserve">submissions, my document would be delayed in its return to me. </w:t>
      </w:r>
      <w:r w:rsidR="002D35AD">
        <w:rPr>
          <w:rFonts w:ascii="Arial" w:hAnsi="Arial" w:cs="Arial"/>
        </w:rPr>
        <w:t xml:space="preserve">I found this completely understandable, and made a mental note that when using the service in the future to account for </w:t>
      </w:r>
      <w:r w:rsidR="00A14F64">
        <w:rPr>
          <w:rFonts w:ascii="Arial" w:hAnsi="Arial" w:cs="Arial"/>
        </w:rPr>
        <w:t>possible</w:t>
      </w:r>
      <w:r w:rsidR="005D4FE2">
        <w:rPr>
          <w:rFonts w:ascii="Arial" w:hAnsi="Arial" w:cs="Arial"/>
        </w:rPr>
        <w:t xml:space="preserve"> delays.</w:t>
      </w:r>
      <w:r w:rsidR="00A14F64">
        <w:rPr>
          <w:rFonts w:ascii="Arial" w:hAnsi="Arial" w:cs="Arial"/>
        </w:rPr>
        <w:t xml:space="preserve"> </w:t>
      </w:r>
      <w:r w:rsidR="001D6687">
        <w:rPr>
          <w:rFonts w:ascii="Arial" w:hAnsi="Arial" w:cs="Arial"/>
        </w:rPr>
        <w:t>Once I was advised via email that my document had been reviewed, I hurried to inspect</w:t>
      </w:r>
      <w:r w:rsidR="00537C47">
        <w:rPr>
          <w:rFonts w:ascii="Arial" w:hAnsi="Arial" w:cs="Arial"/>
        </w:rPr>
        <w:t xml:space="preserve"> my feedback. </w:t>
      </w:r>
      <w:r w:rsidR="00CC19A6">
        <w:rPr>
          <w:rFonts w:ascii="Arial" w:hAnsi="Arial" w:cs="Arial"/>
        </w:rPr>
        <w:t xml:space="preserve">Upon opening the </w:t>
      </w:r>
      <w:r w:rsidR="00254FB3">
        <w:rPr>
          <w:rFonts w:ascii="Arial" w:hAnsi="Arial" w:cs="Arial"/>
        </w:rPr>
        <w:t xml:space="preserve">Studiosity portal, I was very pleasantly surprised. </w:t>
      </w:r>
      <w:r w:rsidR="005B6F03">
        <w:rPr>
          <w:rFonts w:ascii="Arial" w:hAnsi="Arial" w:cs="Arial"/>
        </w:rPr>
        <w:t xml:space="preserve">The ‘Feedback’ page provided me with </w:t>
      </w:r>
      <w:r w:rsidR="00667909">
        <w:rPr>
          <w:rFonts w:ascii="Arial" w:hAnsi="Arial" w:cs="Arial"/>
        </w:rPr>
        <w:t xml:space="preserve">many important insights, particularly surrounding referencing styles. This related to a specific question I had asked when submitting my draft, so I was very glad to see it had been addressed. </w:t>
      </w:r>
      <w:r w:rsidR="00AF7A27">
        <w:rPr>
          <w:rFonts w:ascii="Arial" w:hAnsi="Arial" w:cs="Arial"/>
        </w:rPr>
        <w:t xml:space="preserve">However, what I found even more helpful was the </w:t>
      </w:r>
      <w:r w:rsidR="00B241D3">
        <w:rPr>
          <w:rFonts w:ascii="Arial" w:hAnsi="Arial" w:cs="Arial"/>
        </w:rPr>
        <w:t xml:space="preserve">‘Your submission’ page where I was able </w:t>
      </w:r>
      <w:r w:rsidR="00437322">
        <w:rPr>
          <w:rFonts w:ascii="Arial" w:hAnsi="Arial" w:cs="Arial"/>
        </w:rPr>
        <w:t xml:space="preserve">to view the specific examples of </w:t>
      </w:r>
      <w:r w:rsidR="00F504F6">
        <w:rPr>
          <w:rFonts w:ascii="Arial" w:hAnsi="Arial" w:cs="Arial"/>
        </w:rPr>
        <w:t>grammar, punctuation and spelling</w:t>
      </w:r>
      <w:r w:rsidR="00B33B1D">
        <w:rPr>
          <w:rFonts w:ascii="Arial" w:hAnsi="Arial" w:cs="Arial"/>
        </w:rPr>
        <w:t xml:space="preserve"> that needed to be corre</w:t>
      </w:r>
      <w:r w:rsidR="00CC73D9">
        <w:rPr>
          <w:rFonts w:ascii="Arial" w:hAnsi="Arial" w:cs="Arial"/>
        </w:rPr>
        <w:t>cted. This is an awesome feature,</w:t>
      </w:r>
      <w:r w:rsidR="00A210E1">
        <w:rPr>
          <w:rFonts w:ascii="Arial" w:hAnsi="Arial" w:cs="Arial"/>
        </w:rPr>
        <w:t xml:space="preserve"> and was very easy to navigate. Studiosity is a fantastic service that I will be making use of in the future. </w:t>
      </w:r>
    </w:p>
    <w:p w14:paraId="2D8E6362" w14:textId="77777777" w:rsidR="001C1A4F" w:rsidRDefault="001C1A4F" w:rsidP="00D9444A">
      <w:pPr>
        <w:spacing w:line="276" w:lineRule="auto"/>
        <w:jc w:val="both"/>
        <w:rPr>
          <w:rFonts w:ascii="Arial" w:hAnsi="Arial" w:cs="Arial"/>
          <w:b/>
        </w:rPr>
      </w:pPr>
    </w:p>
    <w:p w14:paraId="1E2390A2" w14:textId="77777777" w:rsidR="00C75021" w:rsidRDefault="00360778" w:rsidP="00D9444A">
      <w:pPr>
        <w:spacing w:line="276" w:lineRule="auto"/>
        <w:rPr>
          <w:rFonts w:eastAsia="Times New Roman"/>
        </w:rPr>
      </w:pPr>
      <w:r w:rsidRPr="00C75021">
        <w:rPr>
          <w:rFonts w:ascii="Arial" w:hAnsi="Arial" w:cs="Arial"/>
          <w:b/>
        </w:rPr>
        <w:t xml:space="preserve">My blog post about Studiosity: </w:t>
      </w:r>
      <w:hyperlink r:id="rId15" w:history="1">
        <w:r w:rsidR="00C75021" w:rsidRPr="00C75021">
          <w:rPr>
            <w:rStyle w:val="Hyperlink"/>
            <w:rFonts w:ascii="Arial" w:eastAsia="Times New Roman" w:hAnsi="Arial" w:cs="Arial"/>
          </w:rPr>
          <w:t>https://cookingthebookswithcaity.music.blog/2019/04/04/assignment-1-step-3-2/</w:t>
        </w:r>
      </w:hyperlink>
    </w:p>
    <w:p w14:paraId="454899CF" w14:textId="2122D500" w:rsidR="00360778" w:rsidRPr="005362E7" w:rsidRDefault="00360778" w:rsidP="00D9444A">
      <w:pPr>
        <w:spacing w:line="276" w:lineRule="auto"/>
        <w:jc w:val="both"/>
        <w:rPr>
          <w:rFonts w:ascii="Arial" w:hAnsi="Arial" w:cs="Arial"/>
        </w:rPr>
      </w:pPr>
    </w:p>
    <w:p w14:paraId="5239D335" w14:textId="77777777" w:rsidR="00715760" w:rsidRDefault="00715760" w:rsidP="00D9444A">
      <w:pPr>
        <w:spacing w:line="276" w:lineRule="auto"/>
        <w:jc w:val="both"/>
        <w:rPr>
          <w:rFonts w:ascii="Arial" w:hAnsi="Arial" w:cs="Arial"/>
        </w:rPr>
      </w:pPr>
    </w:p>
    <w:p w14:paraId="606979A6" w14:textId="77777777" w:rsidR="00D27F7E" w:rsidRPr="00F63C88" w:rsidRDefault="00715760" w:rsidP="00D9444A">
      <w:pPr>
        <w:spacing w:line="276" w:lineRule="auto"/>
        <w:jc w:val="both"/>
        <w:rPr>
          <w:rFonts w:ascii="Arial" w:hAnsi="Arial" w:cs="Arial"/>
          <w:b/>
          <w:sz w:val="26"/>
          <w:szCs w:val="26"/>
        </w:rPr>
      </w:pPr>
      <w:r w:rsidRPr="00F63C88">
        <w:rPr>
          <w:rFonts w:ascii="Arial" w:hAnsi="Arial" w:cs="Arial"/>
          <w:b/>
          <w:sz w:val="26"/>
          <w:szCs w:val="26"/>
        </w:rPr>
        <w:t>Top 3 Blogs</w:t>
      </w:r>
    </w:p>
    <w:p w14:paraId="05F873DD" w14:textId="71E24474" w:rsidR="00B9392C" w:rsidRDefault="00973B6D" w:rsidP="00D9444A">
      <w:pPr>
        <w:spacing w:line="276" w:lineRule="auto"/>
        <w:jc w:val="both"/>
        <w:rPr>
          <w:rFonts w:ascii="Arial" w:hAnsi="Arial" w:cs="Arial"/>
        </w:rPr>
      </w:pPr>
      <w:r>
        <w:rPr>
          <w:rFonts w:ascii="Arial" w:hAnsi="Arial" w:cs="Arial"/>
        </w:rPr>
        <w:t xml:space="preserve">One of my favorite blogs belongs to </w:t>
      </w:r>
      <w:proofErr w:type="spellStart"/>
      <w:r w:rsidR="006F1FFC" w:rsidRPr="006F1FFC">
        <w:rPr>
          <w:rFonts w:ascii="Arial" w:hAnsi="Arial" w:cs="Arial"/>
        </w:rPr>
        <w:t>Maylene</w:t>
      </w:r>
      <w:proofErr w:type="spellEnd"/>
      <w:r w:rsidR="006F1FFC" w:rsidRPr="006F1FFC">
        <w:rPr>
          <w:rFonts w:ascii="Arial" w:hAnsi="Arial" w:cs="Arial"/>
        </w:rPr>
        <w:t xml:space="preserve"> Alfaro</w:t>
      </w:r>
      <w:r w:rsidR="006F1FFC">
        <w:rPr>
          <w:rFonts w:ascii="Arial" w:hAnsi="Arial" w:cs="Arial"/>
        </w:rPr>
        <w:t xml:space="preserve">. </w:t>
      </w:r>
      <w:r w:rsidR="006D03BF">
        <w:rPr>
          <w:rFonts w:ascii="Arial" w:hAnsi="Arial" w:cs="Arial"/>
        </w:rPr>
        <w:t>‘</w:t>
      </w:r>
      <w:proofErr w:type="spellStart"/>
      <w:r w:rsidR="006D03BF">
        <w:rPr>
          <w:rFonts w:ascii="Arial" w:hAnsi="Arial" w:cs="Arial"/>
        </w:rPr>
        <w:t>Maylene’s</w:t>
      </w:r>
      <w:proofErr w:type="spellEnd"/>
      <w:r w:rsidR="006D03BF">
        <w:rPr>
          <w:rFonts w:ascii="Arial" w:hAnsi="Arial" w:cs="Arial"/>
        </w:rPr>
        <w:t xml:space="preserve"> Accounting blog’ is straightforward and </w:t>
      </w:r>
      <w:r w:rsidR="00571AB6">
        <w:rPr>
          <w:rFonts w:ascii="Arial" w:hAnsi="Arial" w:cs="Arial"/>
        </w:rPr>
        <w:t xml:space="preserve">easy to read, as well as being easy to navigate. I love that </w:t>
      </w:r>
      <w:proofErr w:type="spellStart"/>
      <w:r w:rsidR="00B02D41">
        <w:rPr>
          <w:rFonts w:ascii="Arial" w:hAnsi="Arial" w:cs="Arial"/>
        </w:rPr>
        <w:t>Maylene</w:t>
      </w:r>
      <w:proofErr w:type="spellEnd"/>
      <w:r w:rsidR="00B02D41">
        <w:rPr>
          <w:rFonts w:ascii="Arial" w:hAnsi="Arial" w:cs="Arial"/>
        </w:rPr>
        <w:t xml:space="preserve"> includes pictures in her posts, </w:t>
      </w:r>
      <w:r w:rsidR="00190EE7">
        <w:rPr>
          <w:rFonts w:ascii="Arial" w:hAnsi="Arial" w:cs="Arial"/>
        </w:rPr>
        <w:t xml:space="preserve">and I especially appreciate the inclusion </w:t>
      </w:r>
      <w:r w:rsidR="002904CF">
        <w:rPr>
          <w:rFonts w:ascii="Arial" w:hAnsi="Arial" w:cs="Arial"/>
        </w:rPr>
        <w:t xml:space="preserve">of the song Sunset Lover by </w:t>
      </w:r>
      <w:r w:rsidR="0054046C">
        <w:rPr>
          <w:rFonts w:ascii="Arial" w:hAnsi="Arial" w:cs="Arial"/>
        </w:rPr>
        <w:t xml:space="preserve">Petite Biscuit! </w:t>
      </w:r>
      <w:proofErr w:type="spellStart"/>
      <w:r w:rsidR="0054046C">
        <w:rPr>
          <w:rFonts w:ascii="Arial" w:hAnsi="Arial" w:cs="Arial"/>
        </w:rPr>
        <w:t>Maylene</w:t>
      </w:r>
      <w:proofErr w:type="spellEnd"/>
      <w:r w:rsidR="0054046C">
        <w:rPr>
          <w:rFonts w:ascii="Arial" w:hAnsi="Arial" w:cs="Arial"/>
        </w:rPr>
        <w:t xml:space="preserve"> is really leaving her mark on </w:t>
      </w:r>
      <w:r w:rsidR="00C62FFC">
        <w:rPr>
          <w:rFonts w:ascii="Arial" w:hAnsi="Arial" w:cs="Arial"/>
        </w:rPr>
        <w:t xml:space="preserve">her blog and making it her own, and I will continue to follow and interact with her blog as I can see similarities in our personalities.  </w:t>
      </w:r>
      <w:r w:rsidR="00BD7E11">
        <w:rPr>
          <w:rFonts w:ascii="Arial" w:hAnsi="Arial" w:cs="Arial"/>
        </w:rPr>
        <w:t xml:space="preserve"> </w:t>
      </w:r>
    </w:p>
    <w:p w14:paraId="2F3C0021" w14:textId="77777777" w:rsidR="00B9392C" w:rsidRDefault="00B9392C" w:rsidP="00D9444A">
      <w:pPr>
        <w:spacing w:line="276" w:lineRule="auto"/>
        <w:jc w:val="both"/>
        <w:rPr>
          <w:rFonts w:ascii="Arial" w:hAnsi="Arial" w:cs="Arial"/>
        </w:rPr>
      </w:pPr>
    </w:p>
    <w:p w14:paraId="307803ED" w14:textId="77777777" w:rsidR="001B251E" w:rsidRDefault="00B9392C" w:rsidP="00D9444A">
      <w:pPr>
        <w:spacing w:line="276" w:lineRule="auto"/>
        <w:jc w:val="both"/>
        <w:rPr>
          <w:rFonts w:eastAsia="Times New Roman"/>
        </w:rPr>
      </w:pPr>
      <w:r w:rsidRPr="004743CA">
        <w:rPr>
          <w:rFonts w:ascii="Arial" w:hAnsi="Arial" w:cs="Arial"/>
          <w:i/>
        </w:rPr>
        <w:t>Here is a link t</w:t>
      </w:r>
      <w:r w:rsidRPr="00341B34">
        <w:rPr>
          <w:rFonts w:ascii="Arial" w:hAnsi="Arial" w:cs="Arial"/>
          <w:i/>
        </w:rPr>
        <w:t xml:space="preserve">o </w:t>
      </w:r>
      <w:proofErr w:type="spellStart"/>
      <w:r w:rsidRPr="00341B34">
        <w:rPr>
          <w:rFonts w:ascii="Arial" w:hAnsi="Arial" w:cs="Arial"/>
          <w:i/>
        </w:rPr>
        <w:t>Maylene’s</w:t>
      </w:r>
      <w:proofErr w:type="spellEnd"/>
      <w:r w:rsidRPr="00341B34">
        <w:rPr>
          <w:rFonts w:ascii="Arial" w:hAnsi="Arial" w:cs="Arial"/>
          <w:i/>
        </w:rPr>
        <w:t xml:space="preserve"> blog:</w:t>
      </w:r>
      <w:r w:rsidRPr="00341B34">
        <w:rPr>
          <w:rFonts w:ascii="Arial" w:hAnsi="Arial" w:cs="Arial"/>
        </w:rPr>
        <w:t xml:space="preserve"> </w:t>
      </w:r>
      <w:hyperlink r:id="rId16" w:history="1">
        <w:r w:rsidR="001B251E" w:rsidRPr="00341B34">
          <w:rPr>
            <w:rStyle w:val="Hyperlink"/>
            <w:rFonts w:ascii="Arial" w:eastAsia="Times New Roman" w:hAnsi="Arial"/>
          </w:rPr>
          <w:t>https://cqumaylene.wordpress.com/</w:t>
        </w:r>
      </w:hyperlink>
    </w:p>
    <w:p w14:paraId="073B66C7" w14:textId="77777777" w:rsidR="001B251E" w:rsidRDefault="001B251E" w:rsidP="00D9444A">
      <w:pPr>
        <w:spacing w:line="276" w:lineRule="auto"/>
        <w:jc w:val="both"/>
        <w:rPr>
          <w:rFonts w:ascii="Arial" w:hAnsi="Arial" w:cs="Arial"/>
        </w:rPr>
      </w:pPr>
    </w:p>
    <w:p w14:paraId="2FCBBB3C" w14:textId="7A6B5C7B" w:rsidR="00853FBB" w:rsidRDefault="001B251E" w:rsidP="00D9444A">
      <w:pPr>
        <w:spacing w:line="276" w:lineRule="auto"/>
        <w:jc w:val="both"/>
        <w:rPr>
          <w:rFonts w:ascii="Arial" w:hAnsi="Arial" w:cs="Arial"/>
        </w:rPr>
      </w:pPr>
      <w:r>
        <w:rPr>
          <w:rFonts w:ascii="Arial" w:hAnsi="Arial" w:cs="Arial"/>
        </w:rPr>
        <w:t xml:space="preserve">Another of my favorite blogs </w:t>
      </w:r>
      <w:r w:rsidR="00775417">
        <w:rPr>
          <w:rFonts w:ascii="Arial" w:hAnsi="Arial" w:cs="Arial"/>
        </w:rPr>
        <w:t>belongs</w:t>
      </w:r>
      <w:r>
        <w:rPr>
          <w:rFonts w:ascii="Arial" w:hAnsi="Arial" w:cs="Arial"/>
        </w:rPr>
        <w:t xml:space="preserve"> to </w:t>
      </w:r>
      <w:r w:rsidR="002C30EA">
        <w:rPr>
          <w:rFonts w:ascii="Arial" w:hAnsi="Arial" w:cs="Arial"/>
        </w:rPr>
        <w:t xml:space="preserve">Sonia Elizabeth Gomez. Of all the blogs I have had the pleasure of reading in the past few weeks, none have been able to compare to Sonia’s in relation to how in-depth and </w:t>
      </w:r>
      <w:r w:rsidR="00CC3BD5">
        <w:rPr>
          <w:rFonts w:ascii="Arial" w:hAnsi="Arial" w:cs="Arial"/>
        </w:rPr>
        <w:t xml:space="preserve">interactive hers is! </w:t>
      </w:r>
      <w:r w:rsidR="0054046C">
        <w:rPr>
          <w:rFonts w:ascii="Arial" w:hAnsi="Arial" w:cs="Arial"/>
        </w:rPr>
        <w:t xml:space="preserve"> </w:t>
      </w:r>
      <w:r w:rsidR="00293DE5">
        <w:rPr>
          <w:rFonts w:ascii="Arial" w:hAnsi="Arial" w:cs="Arial"/>
        </w:rPr>
        <w:t xml:space="preserve">Titled </w:t>
      </w:r>
      <w:r w:rsidR="00763F3B">
        <w:rPr>
          <w:rFonts w:ascii="Arial" w:hAnsi="Arial" w:cs="Arial"/>
        </w:rPr>
        <w:t>‘</w:t>
      </w:r>
      <w:proofErr w:type="spellStart"/>
      <w:r w:rsidR="00763F3B">
        <w:rPr>
          <w:rFonts w:ascii="Arial" w:hAnsi="Arial" w:cs="Arial"/>
        </w:rPr>
        <w:t>accountonme</w:t>
      </w:r>
      <w:proofErr w:type="spellEnd"/>
      <w:r w:rsidR="00763F3B">
        <w:rPr>
          <w:rFonts w:ascii="Arial" w:hAnsi="Arial" w:cs="Arial"/>
        </w:rPr>
        <w:t xml:space="preserve">,’ Sonia’s blog </w:t>
      </w:r>
      <w:r w:rsidR="000065C7">
        <w:rPr>
          <w:rFonts w:ascii="Arial" w:hAnsi="Arial" w:cs="Arial"/>
        </w:rPr>
        <w:t xml:space="preserve">features </w:t>
      </w:r>
      <w:r w:rsidR="00175199">
        <w:rPr>
          <w:rFonts w:ascii="Arial" w:hAnsi="Arial" w:cs="Arial"/>
        </w:rPr>
        <w:t xml:space="preserve">a wide variety of posts (and a much larger number of posts than what I have seen on the blogs of others) </w:t>
      </w:r>
      <w:r w:rsidR="0003399A">
        <w:rPr>
          <w:rFonts w:ascii="Arial" w:hAnsi="Arial" w:cs="Arial"/>
        </w:rPr>
        <w:t xml:space="preserve">including </w:t>
      </w:r>
      <w:r w:rsidR="00995EB0">
        <w:rPr>
          <w:rFonts w:ascii="Arial" w:hAnsi="Arial" w:cs="Arial"/>
        </w:rPr>
        <w:t>related-interest posts</w:t>
      </w:r>
      <w:r w:rsidR="00842B92">
        <w:rPr>
          <w:rFonts w:ascii="Arial" w:hAnsi="Arial" w:cs="Arial"/>
        </w:rPr>
        <w:t>, such as</w:t>
      </w:r>
      <w:r w:rsidR="00995EB0">
        <w:rPr>
          <w:rFonts w:ascii="Arial" w:hAnsi="Arial" w:cs="Arial"/>
        </w:rPr>
        <w:t xml:space="preserve"> “77 Jokes for Accountants” and </w:t>
      </w:r>
      <w:r w:rsidR="00D27015">
        <w:rPr>
          <w:rFonts w:ascii="Arial" w:hAnsi="Arial" w:cs="Arial"/>
        </w:rPr>
        <w:t xml:space="preserve">an awesome post titled “Step 3 step-by-step” where she breaks down all the individual components of Step 3 that must be completed. </w:t>
      </w:r>
      <w:r w:rsidR="003D47D9">
        <w:rPr>
          <w:rFonts w:ascii="Arial" w:hAnsi="Arial" w:cs="Arial"/>
        </w:rPr>
        <w:t>I will continue to follow and interact with her blog as I think she provides valuable information</w:t>
      </w:r>
      <w:r w:rsidR="00E60DB1">
        <w:rPr>
          <w:rFonts w:ascii="Arial" w:hAnsi="Arial" w:cs="Arial"/>
        </w:rPr>
        <w:t xml:space="preserve"> for </w:t>
      </w:r>
      <w:r w:rsidR="00192F6E">
        <w:rPr>
          <w:rFonts w:ascii="Arial" w:hAnsi="Arial" w:cs="Arial"/>
        </w:rPr>
        <w:t>our student cohort, and is someone</w:t>
      </w:r>
      <w:r w:rsidR="00367072">
        <w:rPr>
          <w:rFonts w:ascii="Arial" w:hAnsi="Arial" w:cs="Arial"/>
        </w:rPr>
        <w:t xml:space="preserve"> I would trust with</w:t>
      </w:r>
      <w:r w:rsidR="007A5559">
        <w:rPr>
          <w:rFonts w:ascii="Arial" w:hAnsi="Arial" w:cs="Arial"/>
        </w:rPr>
        <w:t xml:space="preserve"> feedback. </w:t>
      </w:r>
      <w:r w:rsidR="00673463">
        <w:rPr>
          <w:rFonts w:ascii="Arial" w:hAnsi="Arial" w:cs="Arial"/>
        </w:rPr>
        <w:t xml:space="preserve">Sonia’s blog takes my pick for #1. </w:t>
      </w:r>
    </w:p>
    <w:p w14:paraId="271CDF23" w14:textId="77777777" w:rsidR="00524F0B" w:rsidRDefault="00524F0B" w:rsidP="00D9444A">
      <w:pPr>
        <w:spacing w:line="276" w:lineRule="auto"/>
        <w:jc w:val="both"/>
        <w:rPr>
          <w:rFonts w:ascii="Arial" w:hAnsi="Arial" w:cs="Arial"/>
        </w:rPr>
      </w:pPr>
    </w:p>
    <w:p w14:paraId="2AE28920" w14:textId="77777777" w:rsidR="000B5CF7" w:rsidRPr="00341B34" w:rsidRDefault="00524F0B" w:rsidP="00D9444A">
      <w:pPr>
        <w:spacing w:line="276" w:lineRule="auto"/>
        <w:jc w:val="both"/>
        <w:rPr>
          <w:rFonts w:ascii="Arial" w:eastAsia="Times New Roman" w:hAnsi="Arial"/>
        </w:rPr>
      </w:pPr>
      <w:r w:rsidRPr="00341B34">
        <w:rPr>
          <w:rFonts w:ascii="Arial" w:hAnsi="Arial" w:cs="Arial"/>
          <w:i/>
        </w:rPr>
        <w:t>Here is a link to Sonia’s blog</w:t>
      </w:r>
      <w:r w:rsidRPr="00341B34">
        <w:rPr>
          <w:rFonts w:ascii="Arial" w:hAnsi="Arial" w:cs="Arial"/>
        </w:rPr>
        <w:t xml:space="preserve">: </w:t>
      </w:r>
      <w:hyperlink r:id="rId17" w:history="1">
        <w:r w:rsidR="000B5CF7" w:rsidRPr="00341B34">
          <w:rPr>
            <w:rStyle w:val="Hyperlink"/>
            <w:rFonts w:ascii="Arial" w:eastAsia="Times New Roman" w:hAnsi="Arial"/>
          </w:rPr>
          <w:t>https://cafecocolo.wordpress.com/</w:t>
        </w:r>
      </w:hyperlink>
    </w:p>
    <w:p w14:paraId="19A905D4" w14:textId="2405F69F" w:rsidR="00524F0B" w:rsidRDefault="00524F0B" w:rsidP="00D9444A">
      <w:pPr>
        <w:spacing w:line="276" w:lineRule="auto"/>
        <w:jc w:val="both"/>
        <w:rPr>
          <w:rFonts w:ascii="Arial" w:hAnsi="Arial" w:cs="Arial"/>
        </w:rPr>
      </w:pPr>
    </w:p>
    <w:p w14:paraId="4FB3557C" w14:textId="2BD320C1" w:rsidR="000B5CF7" w:rsidRDefault="00C96B55" w:rsidP="00D9444A">
      <w:pPr>
        <w:spacing w:line="276" w:lineRule="auto"/>
        <w:jc w:val="both"/>
        <w:rPr>
          <w:rFonts w:ascii="Arial" w:hAnsi="Arial" w:cs="Arial"/>
        </w:rPr>
      </w:pPr>
      <w:r>
        <w:rPr>
          <w:rFonts w:ascii="Arial" w:hAnsi="Arial" w:cs="Arial"/>
        </w:rPr>
        <w:t xml:space="preserve">Another blog I am thoroughly enjoying is </w:t>
      </w:r>
      <w:r w:rsidR="002D739D">
        <w:rPr>
          <w:rFonts w:ascii="Arial" w:hAnsi="Arial" w:cs="Arial"/>
        </w:rPr>
        <w:t xml:space="preserve">“Living the accounting dream” by </w:t>
      </w:r>
      <w:proofErr w:type="spellStart"/>
      <w:r w:rsidR="004B4C07" w:rsidRPr="004B4C07">
        <w:rPr>
          <w:rFonts w:ascii="Arial" w:hAnsi="Arial" w:cs="Arial"/>
        </w:rPr>
        <w:t>Dayanara</w:t>
      </w:r>
      <w:proofErr w:type="spellEnd"/>
      <w:r w:rsidR="004B4C07" w:rsidRPr="004B4C07">
        <w:rPr>
          <w:rFonts w:ascii="Arial" w:hAnsi="Arial" w:cs="Arial"/>
        </w:rPr>
        <w:t xml:space="preserve"> Lopez</w:t>
      </w:r>
      <w:r w:rsidR="00DA6A58">
        <w:rPr>
          <w:rFonts w:ascii="Arial" w:hAnsi="Arial" w:cs="Arial"/>
        </w:rPr>
        <w:t xml:space="preserve">. </w:t>
      </w:r>
      <w:proofErr w:type="spellStart"/>
      <w:r w:rsidR="00DA6A58">
        <w:rPr>
          <w:rFonts w:ascii="Arial" w:hAnsi="Arial" w:cs="Arial"/>
        </w:rPr>
        <w:t>Dayanara’s</w:t>
      </w:r>
      <w:proofErr w:type="spellEnd"/>
      <w:r w:rsidR="00DA6A58">
        <w:rPr>
          <w:rFonts w:ascii="Arial" w:hAnsi="Arial" w:cs="Arial"/>
        </w:rPr>
        <w:t xml:space="preserve"> blog </w:t>
      </w:r>
      <w:r w:rsidR="00836180">
        <w:rPr>
          <w:rFonts w:ascii="Arial" w:hAnsi="Arial" w:cs="Arial"/>
        </w:rPr>
        <w:t>is a pleasure to read with her customized fonts, colours and layout. She has gone to a lot of effort to create a visually appealing blog, as much so as she</w:t>
      </w:r>
      <w:r w:rsidR="00C7520B">
        <w:rPr>
          <w:rFonts w:ascii="Arial" w:hAnsi="Arial" w:cs="Arial"/>
        </w:rPr>
        <w:t xml:space="preserve"> has provided in-depth, thoughtful content. </w:t>
      </w:r>
      <w:r w:rsidR="003540BA">
        <w:rPr>
          <w:rFonts w:ascii="Arial" w:hAnsi="Arial" w:cs="Arial"/>
        </w:rPr>
        <w:t xml:space="preserve">This blog features a variety of posts discussing the individual </w:t>
      </w:r>
      <w:r w:rsidR="007A02ED">
        <w:rPr>
          <w:rFonts w:ascii="Arial" w:hAnsi="Arial" w:cs="Arial"/>
        </w:rPr>
        <w:t xml:space="preserve">aspects of assignment 1 – a number more than I have seen on other’s blogs. </w:t>
      </w:r>
      <w:proofErr w:type="spellStart"/>
      <w:r w:rsidR="008F29EB">
        <w:rPr>
          <w:rFonts w:ascii="Arial" w:hAnsi="Arial" w:cs="Arial"/>
        </w:rPr>
        <w:t>Dayanara’s</w:t>
      </w:r>
      <w:proofErr w:type="spellEnd"/>
      <w:r w:rsidR="008F29EB">
        <w:rPr>
          <w:rFonts w:ascii="Arial" w:hAnsi="Arial" w:cs="Arial"/>
        </w:rPr>
        <w:t xml:space="preserve"> posts </w:t>
      </w:r>
      <w:r w:rsidR="00F03B01">
        <w:rPr>
          <w:rFonts w:ascii="Arial" w:hAnsi="Arial" w:cs="Arial"/>
        </w:rPr>
        <w:t>also feature photos, videos and links – making the reading</w:t>
      </w:r>
      <w:r w:rsidR="00140CAE">
        <w:rPr>
          <w:rFonts w:ascii="Arial" w:hAnsi="Arial" w:cs="Arial"/>
        </w:rPr>
        <w:t xml:space="preserve"> very</w:t>
      </w:r>
      <w:r w:rsidR="00F03B01">
        <w:rPr>
          <w:rFonts w:ascii="Arial" w:hAnsi="Arial" w:cs="Arial"/>
        </w:rPr>
        <w:t xml:space="preserve"> process interactive</w:t>
      </w:r>
      <w:r w:rsidR="00DA7517">
        <w:rPr>
          <w:rFonts w:ascii="Arial" w:hAnsi="Arial" w:cs="Arial"/>
        </w:rPr>
        <w:t>. I will continue to follow and interact with her blog as her writ</w:t>
      </w:r>
      <w:r w:rsidR="00507C2C">
        <w:rPr>
          <w:rFonts w:ascii="Arial" w:hAnsi="Arial" w:cs="Arial"/>
        </w:rPr>
        <w:t xml:space="preserve">ing is a pleasure to read and maintains a certain standard that I would like to achieve with my own blog. </w:t>
      </w:r>
    </w:p>
    <w:p w14:paraId="52505133" w14:textId="77777777" w:rsidR="00F77257" w:rsidRDefault="00F77257" w:rsidP="00D9444A">
      <w:pPr>
        <w:spacing w:line="276" w:lineRule="auto"/>
        <w:jc w:val="both"/>
        <w:rPr>
          <w:rFonts w:ascii="Arial" w:hAnsi="Arial" w:cs="Arial"/>
        </w:rPr>
      </w:pPr>
    </w:p>
    <w:p w14:paraId="570593DD" w14:textId="77777777" w:rsidR="00F77257" w:rsidRPr="00341B34" w:rsidRDefault="00F77257" w:rsidP="00D9444A">
      <w:pPr>
        <w:spacing w:line="276" w:lineRule="auto"/>
        <w:jc w:val="both"/>
        <w:rPr>
          <w:rFonts w:ascii="Arial" w:eastAsia="Times New Roman" w:hAnsi="Arial"/>
        </w:rPr>
      </w:pPr>
      <w:r w:rsidRPr="00341B34">
        <w:rPr>
          <w:rFonts w:ascii="Arial" w:hAnsi="Arial" w:cs="Arial"/>
          <w:i/>
        </w:rPr>
        <w:t xml:space="preserve">A link to </w:t>
      </w:r>
      <w:proofErr w:type="spellStart"/>
      <w:r w:rsidRPr="00341B34">
        <w:rPr>
          <w:rFonts w:ascii="Arial" w:hAnsi="Arial" w:cs="Arial"/>
          <w:i/>
        </w:rPr>
        <w:t>Dayanara’s</w:t>
      </w:r>
      <w:proofErr w:type="spellEnd"/>
      <w:r w:rsidRPr="00341B34">
        <w:rPr>
          <w:rFonts w:ascii="Arial" w:hAnsi="Arial" w:cs="Arial"/>
          <w:i/>
        </w:rPr>
        <w:t xml:space="preserve"> blog</w:t>
      </w:r>
      <w:r w:rsidRPr="00341B34">
        <w:rPr>
          <w:rFonts w:ascii="Arial" w:hAnsi="Arial" w:cs="Arial"/>
        </w:rPr>
        <w:t xml:space="preserve">: </w:t>
      </w:r>
      <w:hyperlink r:id="rId18" w:history="1">
        <w:r w:rsidRPr="00341B34">
          <w:rPr>
            <w:rStyle w:val="Hyperlink"/>
            <w:rFonts w:ascii="Arial" w:eastAsia="Times New Roman" w:hAnsi="Arial"/>
          </w:rPr>
          <w:t>https://dayanaralopez.wordpress.com/</w:t>
        </w:r>
      </w:hyperlink>
    </w:p>
    <w:p w14:paraId="41732CCE" w14:textId="087974D2" w:rsidR="00227517" w:rsidRDefault="00F77257" w:rsidP="00D9444A">
      <w:pPr>
        <w:spacing w:line="276" w:lineRule="auto"/>
        <w:jc w:val="both"/>
        <w:rPr>
          <w:rFonts w:ascii="Arial" w:hAnsi="Arial" w:cs="Arial"/>
        </w:rPr>
      </w:pPr>
      <w:r>
        <w:rPr>
          <w:rFonts w:ascii="Arial" w:hAnsi="Arial" w:cs="Arial"/>
        </w:rPr>
        <w:t xml:space="preserve"> </w:t>
      </w:r>
    </w:p>
    <w:p w14:paraId="73E72126" w14:textId="5D6B177B" w:rsidR="00926B77" w:rsidRPr="00801ACD" w:rsidRDefault="00A930F6" w:rsidP="00EE398A">
      <w:pPr>
        <w:spacing w:line="276" w:lineRule="auto"/>
        <w:rPr>
          <w:rFonts w:ascii="Arial" w:eastAsia="Times New Roman" w:hAnsi="Arial" w:cs="Arial"/>
          <w:b/>
        </w:rPr>
      </w:pPr>
      <w:r w:rsidRPr="003635CC">
        <w:rPr>
          <w:rFonts w:ascii="Arial" w:hAnsi="Arial" w:cs="Arial"/>
          <w:b/>
        </w:rPr>
        <w:t xml:space="preserve">My blog post discussing my top 3 blogs: </w:t>
      </w:r>
      <w:hyperlink r:id="rId19" w:history="1">
        <w:r w:rsidR="003635CC" w:rsidRPr="00EE398A">
          <w:rPr>
            <w:rStyle w:val="Hyperlink"/>
            <w:rFonts w:ascii="Arial" w:eastAsia="Times New Roman" w:hAnsi="Arial" w:cs="Arial"/>
          </w:rPr>
          <w:t>https://cookingthebookswithcaity.music.blog/2019/04/04/assignment-1-step-3-3/</w:t>
        </w:r>
      </w:hyperlink>
    </w:p>
    <w:p w14:paraId="04EFAF03" w14:textId="77777777" w:rsidR="00926B77" w:rsidRDefault="00926B77" w:rsidP="00D9444A">
      <w:pPr>
        <w:spacing w:line="276" w:lineRule="auto"/>
        <w:jc w:val="both"/>
        <w:rPr>
          <w:rFonts w:ascii="Arial" w:hAnsi="Arial" w:cs="Arial"/>
          <w:b/>
        </w:rPr>
      </w:pPr>
    </w:p>
    <w:p w14:paraId="70B925F9" w14:textId="09F2AFD4" w:rsidR="00853FBB" w:rsidRPr="00BD05C9" w:rsidRDefault="00853FBB" w:rsidP="00D9444A">
      <w:pPr>
        <w:pStyle w:val="Title"/>
        <w:spacing w:line="276" w:lineRule="auto"/>
        <w:jc w:val="both"/>
        <w:rPr>
          <w:rFonts w:ascii="Arial" w:hAnsi="Arial" w:cs="Arial"/>
          <w:b/>
          <w:color w:val="auto"/>
          <w:sz w:val="32"/>
          <w:szCs w:val="32"/>
        </w:rPr>
      </w:pPr>
      <w:r w:rsidRPr="00BD05C9">
        <w:rPr>
          <w:rFonts w:ascii="Arial" w:hAnsi="Arial" w:cs="Arial"/>
          <w:b/>
          <w:color w:val="auto"/>
          <w:sz w:val="32"/>
          <w:szCs w:val="32"/>
        </w:rPr>
        <w:t>Step 4</w:t>
      </w:r>
    </w:p>
    <w:p w14:paraId="3E5020EC" w14:textId="46C264E3" w:rsidR="00853FBB" w:rsidRPr="00853FBB" w:rsidRDefault="00853FBB" w:rsidP="00D9444A">
      <w:pPr>
        <w:spacing w:line="276" w:lineRule="auto"/>
        <w:jc w:val="both"/>
        <w:rPr>
          <w:rFonts w:ascii="Arial" w:hAnsi="Arial" w:cs="Arial"/>
        </w:rPr>
      </w:pPr>
      <w:r>
        <w:rPr>
          <w:rFonts w:ascii="Arial" w:hAnsi="Arial" w:cs="Arial"/>
        </w:rPr>
        <w:t xml:space="preserve">Please see </w:t>
      </w:r>
      <w:r w:rsidR="00032361">
        <w:rPr>
          <w:rFonts w:ascii="Arial" w:hAnsi="Arial" w:cs="Arial"/>
        </w:rPr>
        <w:t xml:space="preserve">the </w:t>
      </w:r>
      <w:r>
        <w:rPr>
          <w:rFonts w:ascii="Arial" w:hAnsi="Arial" w:cs="Arial"/>
        </w:rPr>
        <w:t xml:space="preserve">spreadsheet </w:t>
      </w:r>
      <w:r w:rsidR="000D55C7">
        <w:rPr>
          <w:rFonts w:ascii="Arial" w:hAnsi="Arial" w:cs="Arial"/>
        </w:rPr>
        <w:t xml:space="preserve">titled </w:t>
      </w:r>
      <w:r w:rsidR="00CC2C5C">
        <w:rPr>
          <w:rFonts w:ascii="Arial" w:hAnsi="Arial" w:cs="Arial"/>
        </w:rPr>
        <w:t>‘</w:t>
      </w:r>
      <w:r w:rsidR="00B22692">
        <w:rPr>
          <w:rFonts w:ascii="Arial" w:hAnsi="Arial" w:cs="Arial"/>
        </w:rPr>
        <w:t xml:space="preserve">Step 4 – Skellerup Holdings Spreadsheet.’ </w:t>
      </w:r>
    </w:p>
    <w:p w14:paraId="73FAA2B3" w14:textId="2F60E04E" w:rsidR="001262A7" w:rsidRPr="00D32021" w:rsidRDefault="00910D1E" w:rsidP="00D9444A">
      <w:pPr>
        <w:spacing w:line="276" w:lineRule="auto"/>
        <w:jc w:val="both"/>
        <w:rPr>
          <w:rFonts w:ascii="Arial" w:hAnsi="Arial" w:cs="Arial"/>
        </w:rPr>
      </w:pPr>
      <w:r w:rsidRPr="00AA7232">
        <w:rPr>
          <w:rFonts w:ascii="Arial" w:hAnsi="Arial" w:cs="Arial"/>
        </w:rPr>
        <w:t xml:space="preserve"> </w:t>
      </w:r>
    </w:p>
    <w:p w14:paraId="4EB6A56F" w14:textId="1632ECE1" w:rsidR="00F82886" w:rsidRPr="00BD05C9" w:rsidRDefault="00F82886" w:rsidP="00D9444A">
      <w:pPr>
        <w:pStyle w:val="Title"/>
        <w:spacing w:line="276" w:lineRule="auto"/>
        <w:jc w:val="both"/>
        <w:rPr>
          <w:rFonts w:ascii="Arial" w:hAnsi="Arial" w:cs="Arial"/>
          <w:b/>
          <w:color w:val="auto"/>
          <w:sz w:val="32"/>
          <w:szCs w:val="32"/>
        </w:rPr>
      </w:pPr>
      <w:r>
        <w:rPr>
          <w:rFonts w:ascii="Arial" w:hAnsi="Arial" w:cs="Arial"/>
          <w:b/>
          <w:color w:val="auto"/>
          <w:sz w:val="32"/>
          <w:szCs w:val="32"/>
        </w:rPr>
        <w:t>Step 5</w:t>
      </w:r>
    </w:p>
    <w:p w14:paraId="7F9389F6" w14:textId="6106B87B" w:rsidR="004829EC" w:rsidRPr="008E3A44" w:rsidRDefault="00B57BBC" w:rsidP="00D9444A">
      <w:pPr>
        <w:spacing w:line="276" w:lineRule="auto"/>
        <w:jc w:val="both"/>
        <w:rPr>
          <w:rFonts w:ascii="Arial" w:hAnsi="Arial" w:cs="Arial"/>
          <w:b/>
          <w:sz w:val="26"/>
          <w:szCs w:val="26"/>
        </w:rPr>
      </w:pPr>
      <w:r w:rsidRPr="008E3A44">
        <w:rPr>
          <w:rFonts w:ascii="Arial" w:hAnsi="Arial" w:cs="Arial"/>
          <w:b/>
          <w:sz w:val="26"/>
          <w:szCs w:val="26"/>
        </w:rPr>
        <w:t>Chapter 2</w:t>
      </w:r>
    </w:p>
    <w:p w14:paraId="16AA42D2" w14:textId="77777777" w:rsidR="00DF0AF2" w:rsidRDefault="004829EC" w:rsidP="00D9444A">
      <w:pPr>
        <w:spacing w:line="276" w:lineRule="auto"/>
        <w:jc w:val="both"/>
        <w:rPr>
          <w:rFonts w:ascii="Arial" w:hAnsi="Arial" w:cs="Arial"/>
        </w:rPr>
      </w:pPr>
      <w:r w:rsidRPr="004829EC">
        <w:rPr>
          <w:rFonts w:ascii="Arial" w:hAnsi="Arial" w:cs="Arial"/>
        </w:rPr>
        <w:t xml:space="preserve">I have never stopped to think about the financial information of firms (and who and how it can be accessed) other than during the brief news broadcasts we hear every-so-often regarding big business tax evasion, fraud, and embezzlement or inside-trading cases. Truth be told I have no real idea what any of those criminal activities entail, although I assume it’s something along the lines of The Wolf of Wall Street? It’s highly interesting to me, none-the-less. I adore the Albert Einstein quote regarding learning the rules to play the game – and my answer to your rhetorical question, Martin, about accounting being a game? I think it is – just like everything – and some can play much more skillfully than others. I certainly assumed that each individual country would have its own sets of rules and standards (and governing bodies) when it comes to the rules surrounding financial statements. I am not surprised to hear that the GAAP in Australia is thousands of pages long – I knew there was a reason people thought accounting was tedious! </w:t>
      </w:r>
    </w:p>
    <w:p w14:paraId="494110DC" w14:textId="77777777" w:rsidR="00DF0AF2" w:rsidRDefault="00DF0AF2" w:rsidP="00D9444A">
      <w:pPr>
        <w:spacing w:line="276" w:lineRule="auto"/>
        <w:jc w:val="both"/>
        <w:rPr>
          <w:rFonts w:ascii="Arial" w:hAnsi="Arial" w:cs="Arial"/>
        </w:rPr>
      </w:pPr>
    </w:p>
    <w:p w14:paraId="5A208C2A" w14:textId="1CD2422A" w:rsidR="004829EC" w:rsidRPr="004829EC" w:rsidRDefault="004829EC" w:rsidP="00D9444A">
      <w:pPr>
        <w:spacing w:line="276" w:lineRule="auto"/>
        <w:jc w:val="both"/>
        <w:rPr>
          <w:rFonts w:ascii="Arial" w:hAnsi="Arial" w:cs="Arial"/>
        </w:rPr>
      </w:pPr>
      <w:r w:rsidRPr="004829EC">
        <w:rPr>
          <w:rFonts w:ascii="Arial" w:hAnsi="Arial" w:cs="Arial"/>
        </w:rPr>
        <w:t>Learning about accounting standards has really brought home the fact that I would never want to be an account – math’s AND complex rules</w:t>
      </w:r>
      <w:proofErr w:type="gramStart"/>
      <w:r w:rsidRPr="004829EC">
        <w:rPr>
          <w:rFonts w:ascii="Arial" w:hAnsi="Arial" w:cs="Arial"/>
        </w:rPr>
        <w:t>?!</w:t>
      </w:r>
      <w:proofErr w:type="gramEnd"/>
      <w:r w:rsidRPr="004829EC">
        <w:rPr>
          <w:rFonts w:ascii="Arial" w:hAnsi="Arial" w:cs="Arial"/>
        </w:rPr>
        <w:t xml:space="preserve"> Not the profession for me. I’m not really enjoying learning about all the different entities that set different financial reporting rules – there are so many different acronyms here and I’m really getting quite confused. Basically, my understanding is that if you are listed on the stock exchange in Australia (and you produce general-purpose financial statements – which is required if you are a reporting entity) you will need to produce financial statements that adhere to the (voluminous and complex) standards put forth by the range of bodies previously outlined. This applies to firms and government entities alike. Okay – that of course makes sense to me, just don’t ask me what each of those acronyms stand for … </w:t>
      </w:r>
    </w:p>
    <w:p w14:paraId="2DAE1361" w14:textId="77777777" w:rsidR="004829EC" w:rsidRPr="004829EC" w:rsidRDefault="004829EC" w:rsidP="00D9444A">
      <w:pPr>
        <w:spacing w:line="276" w:lineRule="auto"/>
        <w:jc w:val="both"/>
        <w:rPr>
          <w:rFonts w:ascii="Arial" w:hAnsi="Arial" w:cs="Arial"/>
        </w:rPr>
      </w:pPr>
    </w:p>
    <w:p w14:paraId="6A0D99E1" w14:textId="6030AC53" w:rsidR="004829EC" w:rsidRPr="004829EC" w:rsidRDefault="004829EC" w:rsidP="00D9444A">
      <w:pPr>
        <w:spacing w:line="276" w:lineRule="auto"/>
        <w:jc w:val="both"/>
        <w:rPr>
          <w:rFonts w:ascii="Arial" w:hAnsi="Arial" w:cs="Arial"/>
        </w:rPr>
      </w:pPr>
      <w:r w:rsidRPr="004829EC">
        <w:rPr>
          <w:rFonts w:ascii="Arial" w:hAnsi="Arial" w:cs="Arial"/>
        </w:rPr>
        <w:t xml:space="preserve">You can’t have a rule for everything in accounting – just like in life. Rather, one must bring together their own personal knowledge, experience and skill to sail through unchartered waters – an experience which we are all familiar with in both our personal and professional lives. It is therefore useful to have a conceptual framework to help guide such processes – such as what is provided by the AABS. Now that I think about it, this framework sounds especially important in our digitized world, with so many new businesses and ways of making money for companies that previously never existed. I’m (surprisingly) grasping the concept of accrual accounting quite easily – we record transactions when the VALUE is exchanged between a firm and its customers or clientele.  Likewise, the notion that financial statements should present information that is relevant, and should provide be a faithful representation are simply enough for me to understand. Once again, these two characteristics are not something I have ever though that a financial statement should have – but then again, I have never given thought to financial statements before this very moment. Following this, I also easily understand the qualities of comparability, verifiability, timelessness and understandability. What a nice change to understand concepts clearly! To be honest, I won’t deny that I am feeling a little bit overwhelmed – Chapter 2 was a lot of information to cover, but now I feel like I really do have a grasp on the ‘rules of the game’ – well, as best a grasp that I can have in my second week of university. </w:t>
      </w:r>
    </w:p>
    <w:p w14:paraId="26D54E97" w14:textId="77777777" w:rsidR="004829EC" w:rsidRPr="004829EC" w:rsidRDefault="004829EC" w:rsidP="00D9444A">
      <w:pPr>
        <w:spacing w:line="276" w:lineRule="auto"/>
        <w:jc w:val="both"/>
        <w:rPr>
          <w:rFonts w:ascii="Arial" w:hAnsi="Arial" w:cs="Arial"/>
        </w:rPr>
      </w:pPr>
    </w:p>
    <w:p w14:paraId="63F7FCB0" w14:textId="464FD547" w:rsidR="004829EC" w:rsidRPr="008E3A44" w:rsidRDefault="004829EC" w:rsidP="00D9444A">
      <w:pPr>
        <w:spacing w:line="276" w:lineRule="auto"/>
        <w:jc w:val="both"/>
        <w:rPr>
          <w:rFonts w:ascii="Arial" w:hAnsi="Arial" w:cs="Arial"/>
          <w:b/>
          <w:sz w:val="26"/>
          <w:szCs w:val="26"/>
        </w:rPr>
      </w:pPr>
      <w:r w:rsidRPr="008E3A44">
        <w:rPr>
          <w:rFonts w:ascii="Arial" w:hAnsi="Arial" w:cs="Arial"/>
          <w:b/>
          <w:sz w:val="26"/>
          <w:szCs w:val="26"/>
        </w:rPr>
        <w:t>Chapter 3 (3.1 &amp; 3.2)</w:t>
      </w:r>
    </w:p>
    <w:p w14:paraId="695F564D" w14:textId="34C1DAC9" w:rsidR="002129C3" w:rsidRDefault="004829EC" w:rsidP="00D9444A">
      <w:pPr>
        <w:spacing w:line="276" w:lineRule="auto"/>
        <w:jc w:val="both"/>
        <w:rPr>
          <w:rFonts w:ascii="Arial" w:hAnsi="Arial" w:cs="Arial"/>
        </w:rPr>
      </w:pPr>
      <w:r w:rsidRPr="004829EC">
        <w:rPr>
          <w:rFonts w:ascii="Arial" w:hAnsi="Arial" w:cs="Arial"/>
        </w:rPr>
        <w:t>As I start this new chapter I would like to point out how helpful it is to have key concepts hyperlinked (cheers Martin)! This really helps assist my learning, especially as it’s a sort of ‘call to action’ and a type of passive interactive learning. AND, I’m a millennial – we see a link, we click on it. I fin</w:t>
      </w:r>
      <w:r w:rsidR="00B4092D">
        <w:rPr>
          <w:rFonts w:ascii="Arial" w:hAnsi="Arial" w:cs="Arial"/>
        </w:rPr>
        <w:t>d</w:t>
      </w:r>
      <w:r w:rsidRPr="004829EC">
        <w:rPr>
          <w:rFonts w:ascii="Arial" w:hAnsi="Arial" w:cs="Arial"/>
        </w:rPr>
        <w:t xml:space="preserve"> the ability to instantly read the same information (only explained in a different way) is </w:t>
      </w:r>
      <w:proofErr w:type="gramStart"/>
      <w:r w:rsidRPr="004829EC">
        <w:rPr>
          <w:rFonts w:ascii="Arial" w:hAnsi="Arial" w:cs="Arial"/>
        </w:rPr>
        <w:t>super</w:t>
      </w:r>
      <w:proofErr w:type="gramEnd"/>
      <w:r w:rsidRPr="004829EC">
        <w:rPr>
          <w:rFonts w:ascii="Arial" w:hAnsi="Arial" w:cs="Arial"/>
        </w:rPr>
        <w:t xml:space="preserve"> helpful. It’s like having a friend next to you in class who is able to present a concept to you in another set of words (maybe using a prose that is more familiar) often helping push your own understanding over the line.  I love that 3.1 outlines the reality that a firm’s annual report is a marketing document. This is something that (although might be obvious for business owners or managers) does not simply occur as common sense to most people. A firm using their annual report as another opportunity for good publicity and positive marketing makes perfect sense – after all, there’s quite a few people I’m sure they’d like to impress. A few paragraphs in and I’m already feeling more business savvy today! </w:t>
      </w:r>
    </w:p>
    <w:p w14:paraId="5CCCFACF" w14:textId="77777777" w:rsidR="002129C3" w:rsidRDefault="002129C3" w:rsidP="00D9444A">
      <w:pPr>
        <w:spacing w:line="276" w:lineRule="auto"/>
        <w:jc w:val="both"/>
        <w:rPr>
          <w:rFonts w:ascii="Arial" w:hAnsi="Arial" w:cs="Arial"/>
        </w:rPr>
      </w:pPr>
    </w:p>
    <w:p w14:paraId="3EBEAC9E" w14:textId="77777777" w:rsidR="002129C3" w:rsidRDefault="004829EC" w:rsidP="00D9444A">
      <w:pPr>
        <w:spacing w:line="276" w:lineRule="auto"/>
        <w:jc w:val="both"/>
        <w:rPr>
          <w:rFonts w:ascii="Arial" w:hAnsi="Arial" w:cs="Arial"/>
        </w:rPr>
      </w:pPr>
      <w:r w:rsidRPr="004829EC">
        <w:rPr>
          <w:rFonts w:ascii="Arial" w:hAnsi="Arial" w:cs="Arial"/>
        </w:rPr>
        <w:t xml:space="preserve">I was expecting the issue of our firm also being the parent to a range of other subsidiary companies. I have previously wondered how this works and I am glad that we are shedding some light on it in this chapter. Surprisingly I understand everything quite easily, however I’m glad that instructions to ignore the ‘parent’ accounts and to instead focus on the ‘group’ or ‘consolidated’ accounts is outlined – this is a simple mistake I could have seen myself making with my total lack of experience in this area. Further to that, the explanation for how non-controlling interests is described on a balance sheet is also helpful and beginning to make things much clearer for me – and, to my surprise, from what I now know - the relationship between subsidiary companies and their parent firms is becoming much more digestible for me. Before beginning this chapter, this was a particular area I thought I would have trouble comprehending – and if I’m completely honest - it’s the only part of the process that I had even faint familiarity with (on a superficial level at least). </w:t>
      </w:r>
    </w:p>
    <w:p w14:paraId="407D882D" w14:textId="77777777" w:rsidR="002129C3" w:rsidRDefault="002129C3" w:rsidP="00D9444A">
      <w:pPr>
        <w:spacing w:line="276" w:lineRule="auto"/>
        <w:jc w:val="both"/>
        <w:rPr>
          <w:rFonts w:ascii="Arial" w:hAnsi="Arial" w:cs="Arial"/>
        </w:rPr>
      </w:pPr>
    </w:p>
    <w:p w14:paraId="0A3BD5B9" w14:textId="313FDFBB" w:rsidR="00E01A4B" w:rsidRPr="00DF0AF2" w:rsidRDefault="004829EC" w:rsidP="00D9444A">
      <w:pPr>
        <w:spacing w:line="276" w:lineRule="auto"/>
        <w:jc w:val="both"/>
        <w:rPr>
          <w:rFonts w:ascii="Arial" w:hAnsi="Arial" w:cs="Arial"/>
        </w:rPr>
      </w:pPr>
      <w:r w:rsidRPr="004829EC">
        <w:rPr>
          <w:rFonts w:ascii="Arial" w:hAnsi="Arial" w:cs="Arial"/>
        </w:rPr>
        <w:t xml:space="preserve">As I begin 3.2, I’m glad that I finally have a practical context to place a saying I use far more than necessary – ‘the bottom line.’ The idea that revenue less expenses is a firm’s income for a period is not new to me, although I am glad Martin confirmed this for me (imagine if the one thing I was certain on turned out to be incorrect). I’m surprised to learn that firms are able to set out their financial reports how they please – I assumed that it would all be very ridged in its creation – even possibly a ‘paint by numbers’ scenario where different information for each firm must be entered into the exact same pre-made layout of a report. I think I assumed this based on my own interpretation of accounting and finance in general being such ‘by-the-rule-book’ type of industry. It surprises, and almost concerns me, that this is not the case. Maybe light will be shed on this topic in future chapters, but wouldn’t the unconformity of financial reports be a disservice to all who intend to read such reports? From possible investors (if they can’t easily make sense of what they’re reading, why bother to continue reading?) and taxation and other related government departments, and least of all, concerned employees who want to know how their employer is tracking. </w:t>
      </w:r>
      <w:r w:rsidR="0047369A">
        <w:rPr>
          <w:rFonts w:ascii="Arial" w:hAnsi="Arial" w:cs="Arial"/>
        </w:rPr>
        <w:t xml:space="preserve">Chapter 3.2 has been exceptionally helpful in understanding </w:t>
      </w:r>
      <w:r w:rsidR="004074E6">
        <w:rPr>
          <w:rFonts w:ascii="Arial" w:hAnsi="Arial" w:cs="Arial"/>
        </w:rPr>
        <w:t xml:space="preserve">the role and intention of </w:t>
      </w:r>
      <w:r w:rsidR="0047369A">
        <w:rPr>
          <w:rFonts w:ascii="Arial" w:hAnsi="Arial" w:cs="Arial"/>
        </w:rPr>
        <w:t xml:space="preserve">each statement </w:t>
      </w:r>
      <w:r w:rsidR="004074E6">
        <w:rPr>
          <w:rFonts w:ascii="Arial" w:hAnsi="Arial" w:cs="Arial"/>
        </w:rPr>
        <w:t xml:space="preserve">in the annual report. </w:t>
      </w:r>
    </w:p>
    <w:p w14:paraId="3482CCEF" w14:textId="77777777" w:rsidR="00E01A4B" w:rsidRDefault="00E01A4B" w:rsidP="00D9444A">
      <w:pPr>
        <w:spacing w:line="276" w:lineRule="auto"/>
        <w:jc w:val="both"/>
        <w:rPr>
          <w:rFonts w:ascii="Arial" w:hAnsi="Arial" w:cs="Arial"/>
          <w:b/>
        </w:rPr>
      </w:pPr>
    </w:p>
    <w:p w14:paraId="18FCC58B" w14:textId="77777777" w:rsidR="00E01A4B" w:rsidRDefault="00E01A4B" w:rsidP="00D9444A">
      <w:pPr>
        <w:spacing w:line="276" w:lineRule="auto"/>
        <w:jc w:val="both"/>
        <w:rPr>
          <w:rFonts w:ascii="Arial" w:hAnsi="Arial" w:cs="Arial"/>
          <w:b/>
        </w:rPr>
      </w:pPr>
    </w:p>
    <w:p w14:paraId="27ADD5FE" w14:textId="717446F3" w:rsidR="00E01A4B" w:rsidRPr="00BD05C9" w:rsidRDefault="00E01A4B" w:rsidP="00D9444A">
      <w:pPr>
        <w:pStyle w:val="Title"/>
        <w:spacing w:line="276" w:lineRule="auto"/>
        <w:jc w:val="both"/>
        <w:rPr>
          <w:rFonts w:ascii="Arial" w:hAnsi="Arial" w:cs="Arial"/>
          <w:b/>
          <w:color w:val="auto"/>
          <w:sz w:val="32"/>
          <w:szCs w:val="32"/>
        </w:rPr>
      </w:pPr>
      <w:r>
        <w:rPr>
          <w:rFonts w:ascii="Arial" w:hAnsi="Arial" w:cs="Arial"/>
          <w:b/>
          <w:color w:val="auto"/>
          <w:sz w:val="32"/>
          <w:szCs w:val="32"/>
        </w:rPr>
        <w:t>Step 6</w:t>
      </w:r>
    </w:p>
    <w:p w14:paraId="5D6871CF" w14:textId="5548D13F" w:rsidR="000E09A0" w:rsidRPr="001C0121" w:rsidRDefault="00184B32" w:rsidP="00D9444A">
      <w:pPr>
        <w:spacing w:line="276" w:lineRule="auto"/>
        <w:jc w:val="both"/>
        <w:rPr>
          <w:rFonts w:ascii="Arial" w:hAnsi="Arial" w:cs="Arial"/>
        </w:rPr>
      </w:pPr>
      <w:r w:rsidRPr="001C0121">
        <w:rPr>
          <w:rFonts w:ascii="Arial" w:hAnsi="Arial" w:cs="Arial"/>
        </w:rPr>
        <w:t xml:space="preserve">Upon discovering that a major part of this assignment would revolve around the </w:t>
      </w:r>
      <w:r w:rsidR="000636E5" w:rsidRPr="001C0121">
        <w:rPr>
          <w:rFonts w:ascii="Arial" w:hAnsi="Arial" w:cs="Arial"/>
        </w:rPr>
        <w:t xml:space="preserve">giving and receiving of peer feedback, I was actually a little hesitant to participate. </w:t>
      </w:r>
      <w:r w:rsidR="002923A5" w:rsidRPr="001C0121">
        <w:rPr>
          <w:rFonts w:ascii="Arial" w:hAnsi="Arial" w:cs="Arial"/>
        </w:rPr>
        <w:t>I thought, “</w:t>
      </w:r>
      <w:r w:rsidR="00452AA7" w:rsidRPr="001C0121">
        <w:rPr>
          <w:rFonts w:ascii="Arial" w:hAnsi="Arial" w:cs="Arial"/>
        </w:rPr>
        <w:t>HOW will</w:t>
      </w:r>
      <w:r w:rsidR="002923A5" w:rsidRPr="001C0121">
        <w:rPr>
          <w:rFonts w:ascii="Arial" w:hAnsi="Arial" w:cs="Arial"/>
        </w:rPr>
        <w:t xml:space="preserve"> students who are unable to speak to each other face-to-face </w:t>
      </w:r>
      <w:r w:rsidR="00452AA7" w:rsidRPr="001C0121">
        <w:rPr>
          <w:rFonts w:ascii="Arial" w:hAnsi="Arial" w:cs="Arial"/>
        </w:rPr>
        <w:t xml:space="preserve">be </w:t>
      </w:r>
      <w:r w:rsidR="002923A5" w:rsidRPr="001C0121">
        <w:rPr>
          <w:rFonts w:ascii="Arial" w:hAnsi="Arial" w:cs="Arial"/>
        </w:rPr>
        <w:t xml:space="preserve">able to assist me and my work? WHAT possible assistance could I offer someone I don’t know, and is there a risk I could accidently lead them astray?” </w:t>
      </w:r>
      <w:r w:rsidR="000E09A0" w:rsidRPr="001C0121">
        <w:rPr>
          <w:rFonts w:ascii="Arial" w:hAnsi="Arial" w:cs="Arial"/>
        </w:rPr>
        <w:t>Lets put it this way – not only am I completely dramatic – but I was also blatantly wrong. I have always excelled in group or clas</w:t>
      </w:r>
      <w:r w:rsidR="00860391" w:rsidRPr="001C0121">
        <w:rPr>
          <w:rFonts w:ascii="Arial" w:hAnsi="Arial" w:cs="Arial"/>
        </w:rPr>
        <w:t>s related activities</w:t>
      </w:r>
      <w:r w:rsidR="000E09A0" w:rsidRPr="001C0121">
        <w:rPr>
          <w:rFonts w:ascii="Arial" w:hAnsi="Arial" w:cs="Arial"/>
        </w:rPr>
        <w:t xml:space="preserve"> – I’m one of those weird people who feed off the energy of others and love being around other people </w:t>
      </w:r>
      <w:r w:rsidR="00DB3902" w:rsidRPr="001C0121">
        <w:rPr>
          <w:rFonts w:ascii="Arial" w:hAnsi="Arial" w:cs="Arial"/>
        </w:rPr>
        <w:t>–</w:t>
      </w:r>
      <w:r w:rsidR="000E09A0" w:rsidRPr="001C0121">
        <w:rPr>
          <w:rFonts w:ascii="Arial" w:hAnsi="Arial" w:cs="Arial"/>
        </w:rPr>
        <w:t xml:space="preserve"> </w:t>
      </w:r>
      <w:r w:rsidR="00860391" w:rsidRPr="001C0121">
        <w:rPr>
          <w:rFonts w:ascii="Arial" w:hAnsi="Arial" w:cs="Arial"/>
        </w:rPr>
        <w:t>so</w:t>
      </w:r>
      <w:r w:rsidR="00DB3902" w:rsidRPr="001C0121">
        <w:rPr>
          <w:rFonts w:ascii="Arial" w:hAnsi="Arial" w:cs="Arial"/>
        </w:rPr>
        <w:t xml:space="preserve"> I have (in general) approached </w:t>
      </w:r>
      <w:r w:rsidR="00F25C49" w:rsidRPr="001C0121">
        <w:rPr>
          <w:rFonts w:ascii="Arial" w:hAnsi="Arial" w:cs="Arial"/>
        </w:rPr>
        <w:t xml:space="preserve">online-based learning as something I </w:t>
      </w:r>
      <w:r w:rsidR="00452AA7" w:rsidRPr="001C0121">
        <w:rPr>
          <w:rFonts w:ascii="Arial" w:hAnsi="Arial" w:cs="Arial"/>
        </w:rPr>
        <w:t xml:space="preserve">would fail at immediately – until I actually tried it. </w:t>
      </w:r>
      <w:r w:rsidR="00456A51" w:rsidRPr="001C0121">
        <w:rPr>
          <w:rFonts w:ascii="Arial" w:hAnsi="Arial" w:cs="Arial"/>
        </w:rPr>
        <w:t xml:space="preserve">After getting over my hang-up, I have had such a positive learning experience in receiving feedback from my peers, and hopefully I have provided them with a beneficial </w:t>
      </w:r>
      <w:r w:rsidR="004D3B2B" w:rsidRPr="001C0121">
        <w:rPr>
          <w:rFonts w:ascii="Arial" w:hAnsi="Arial" w:cs="Arial"/>
        </w:rPr>
        <w:t xml:space="preserve">exchange too! </w:t>
      </w:r>
      <w:r w:rsidR="00907A64" w:rsidRPr="001C0121">
        <w:rPr>
          <w:rFonts w:ascii="Arial" w:hAnsi="Arial" w:cs="Arial"/>
        </w:rPr>
        <w:t>My feedback buddies pointed out a wide array of discrepancies in my work – from the misspelling of words</w:t>
      </w:r>
      <w:r w:rsidR="00330491" w:rsidRPr="001C0121">
        <w:rPr>
          <w:rFonts w:ascii="Arial" w:hAnsi="Arial" w:cs="Arial"/>
        </w:rPr>
        <w:t xml:space="preserve"> in my Study Guide KCQs</w:t>
      </w:r>
      <w:r w:rsidR="00907A64" w:rsidRPr="001C0121">
        <w:rPr>
          <w:rFonts w:ascii="Arial" w:hAnsi="Arial" w:cs="Arial"/>
        </w:rPr>
        <w:t xml:space="preserve">, </w:t>
      </w:r>
      <w:r w:rsidR="00330491" w:rsidRPr="001C0121">
        <w:rPr>
          <w:rFonts w:ascii="Arial" w:hAnsi="Arial" w:cs="Arial"/>
        </w:rPr>
        <w:t xml:space="preserve">to assistance with making my excel spreadsheets more </w:t>
      </w:r>
      <w:r w:rsidR="00E04925" w:rsidRPr="001C0121">
        <w:rPr>
          <w:rFonts w:ascii="Arial" w:hAnsi="Arial" w:cs="Arial"/>
        </w:rPr>
        <w:t xml:space="preserve">legible. All of the errors pointed out to me were undoubtedly things I can and have rectified, and without another set of eyes looking over my work, it may not have ever occurred to me to rectify them. </w:t>
      </w:r>
      <w:r w:rsidR="00984A4E" w:rsidRPr="001C0121">
        <w:rPr>
          <w:rFonts w:ascii="Arial" w:hAnsi="Arial" w:cs="Arial"/>
        </w:rPr>
        <w:t>Other forms of valuable feedback included positive affirmations when my work was</w:t>
      </w:r>
      <w:r w:rsidR="004B372D" w:rsidRPr="001C0121">
        <w:rPr>
          <w:rFonts w:ascii="Arial" w:hAnsi="Arial" w:cs="Arial"/>
        </w:rPr>
        <w:t xml:space="preserve"> correct – I think this is just as important as corrections – a little pat on the back can go so far, especially for someone who might be feeling out of their depth. I am eager to continue utilizing peer feedback in our upcoming Assignment 2 (in conjunction with Studiosity) and to hopefully continue providing valuable input for my peers. </w:t>
      </w:r>
      <w:r w:rsidR="00097F04" w:rsidRPr="001C0121">
        <w:rPr>
          <w:rFonts w:ascii="Arial" w:hAnsi="Arial" w:cs="Arial"/>
        </w:rPr>
        <w:t xml:space="preserve">I was lucky enough to receive feedback from </w:t>
      </w:r>
      <w:r w:rsidR="00B91276" w:rsidRPr="001C0121">
        <w:rPr>
          <w:rFonts w:ascii="Arial" w:hAnsi="Arial" w:cs="Arial"/>
        </w:rPr>
        <w:t xml:space="preserve">8 of </w:t>
      </w:r>
      <w:r w:rsidR="002E2A5B" w:rsidRPr="001C0121">
        <w:rPr>
          <w:rFonts w:ascii="Arial" w:hAnsi="Arial" w:cs="Arial"/>
        </w:rPr>
        <w:t xml:space="preserve">my ACCT11059 peers, and provide the same 8 people with feedback. </w:t>
      </w:r>
    </w:p>
    <w:p w14:paraId="5600E2A6" w14:textId="77777777" w:rsidR="002350B3" w:rsidRDefault="002350B3" w:rsidP="00D9444A">
      <w:pPr>
        <w:spacing w:line="276" w:lineRule="auto"/>
        <w:jc w:val="both"/>
        <w:rPr>
          <w:rFonts w:ascii="Arial" w:hAnsi="Arial" w:cs="Arial"/>
        </w:rPr>
      </w:pPr>
    </w:p>
    <w:p w14:paraId="21758C40" w14:textId="6B7EEF6A" w:rsidR="00097D9F" w:rsidRDefault="00097D9F" w:rsidP="00097D9F">
      <w:pPr>
        <w:spacing w:line="276" w:lineRule="auto"/>
        <w:jc w:val="both"/>
        <w:rPr>
          <w:rFonts w:ascii="Arial" w:hAnsi="Arial" w:cs="Arial"/>
          <w:b/>
          <w:sz w:val="26"/>
          <w:szCs w:val="26"/>
        </w:rPr>
      </w:pPr>
      <w:r w:rsidRPr="00E26E59">
        <w:rPr>
          <w:rFonts w:ascii="Arial" w:hAnsi="Arial" w:cs="Arial"/>
          <w:b/>
          <w:sz w:val="26"/>
          <w:szCs w:val="26"/>
        </w:rPr>
        <w:t>Feedbac</w:t>
      </w:r>
      <w:r>
        <w:rPr>
          <w:rFonts w:ascii="Arial" w:hAnsi="Arial" w:cs="Arial"/>
          <w:b/>
          <w:sz w:val="26"/>
          <w:szCs w:val="26"/>
        </w:rPr>
        <w:t>k I received from other students</w:t>
      </w:r>
      <w:r w:rsidRPr="00E26E59">
        <w:rPr>
          <w:rFonts w:ascii="Arial" w:hAnsi="Arial" w:cs="Arial"/>
          <w:b/>
          <w:sz w:val="26"/>
          <w:szCs w:val="26"/>
        </w:rPr>
        <w:t xml:space="preserve"> </w:t>
      </w:r>
    </w:p>
    <w:p w14:paraId="6D6E2D7F" w14:textId="77777777" w:rsidR="0067295F" w:rsidRDefault="0067295F" w:rsidP="00D9444A">
      <w:pPr>
        <w:spacing w:line="276" w:lineRule="auto"/>
        <w:jc w:val="both"/>
        <w:rPr>
          <w:rFonts w:ascii="Arial" w:hAnsi="Arial" w:cs="Arial"/>
        </w:rPr>
      </w:pPr>
    </w:p>
    <w:p w14:paraId="4B5D3F66" w14:textId="36D455A7" w:rsidR="00802466" w:rsidRPr="0067295F" w:rsidRDefault="0067295F" w:rsidP="00D9444A">
      <w:pPr>
        <w:spacing w:line="276" w:lineRule="auto"/>
        <w:jc w:val="both"/>
        <w:rPr>
          <w:rFonts w:ascii="Arial" w:hAnsi="Arial" w:cs="Arial"/>
          <w:b/>
        </w:rPr>
      </w:pPr>
      <w:r>
        <w:rPr>
          <w:rFonts w:ascii="Arial" w:hAnsi="Arial" w:cs="Arial"/>
          <w:b/>
        </w:rPr>
        <w:t xml:space="preserve">Feedback from </w:t>
      </w:r>
      <w:r w:rsidR="0085722F" w:rsidRPr="0067295F">
        <w:rPr>
          <w:rFonts w:ascii="Arial" w:hAnsi="Arial" w:cs="Arial"/>
          <w:b/>
        </w:rPr>
        <w:t>Chrystal Gerard</w:t>
      </w:r>
    </w:p>
    <w:tbl>
      <w:tblPr>
        <w:tblW w:w="90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4A0" w:firstRow="1" w:lastRow="0" w:firstColumn="1" w:lastColumn="0" w:noHBand="0" w:noVBand="1"/>
      </w:tblPr>
      <w:tblGrid>
        <w:gridCol w:w="3402"/>
        <w:gridCol w:w="5647"/>
      </w:tblGrid>
      <w:tr w:rsidR="00802466" w:rsidRPr="008B0E63" w14:paraId="4A71DA87" w14:textId="77777777" w:rsidTr="00F545D8">
        <w:tc>
          <w:tcPr>
            <w:tcW w:w="3402" w:type="dxa"/>
            <w:tcBorders>
              <w:bottom w:val="single" w:sz="4" w:space="0" w:color="auto"/>
            </w:tcBorders>
            <w:shd w:val="clear" w:color="auto" w:fill="auto"/>
          </w:tcPr>
          <w:p w14:paraId="53561BEC" w14:textId="77777777" w:rsidR="00802466" w:rsidRPr="008B0E63" w:rsidRDefault="00802466" w:rsidP="00802466">
            <w:pPr>
              <w:widowControl w:val="0"/>
              <w:tabs>
                <w:tab w:val="left" w:pos="5387"/>
              </w:tabs>
              <w:spacing w:before="120"/>
              <w:ind w:right="-341"/>
              <w:jc w:val="both"/>
              <w:rPr>
                <w:rFonts w:ascii="Arial" w:hAnsi="Arial" w:cs="Arial"/>
                <w:b/>
                <w:sz w:val="20"/>
                <w:szCs w:val="20"/>
              </w:rPr>
            </w:pPr>
          </w:p>
        </w:tc>
        <w:tc>
          <w:tcPr>
            <w:tcW w:w="5647" w:type="dxa"/>
            <w:shd w:val="clear" w:color="auto" w:fill="auto"/>
          </w:tcPr>
          <w:p w14:paraId="297A0DD8" w14:textId="77777777" w:rsidR="00802466" w:rsidRPr="008B0E63" w:rsidRDefault="00802466" w:rsidP="00802466">
            <w:pPr>
              <w:widowControl w:val="0"/>
              <w:tabs>
                <w:tab w:val="left" w:pos="5387"/>
              </w:tabs>
              <w:spacing w:before="120"/>
              <w:ind w:right="-341"/>
              <w:rPr>
                <w:rFonts w:ascii="Arial" w:hAnsi="Arial" w:cs="Arial"/>
                <w:b/>
                <w:sz w:val="20"/>
                <w:szCs w:val="20"/>
              </w:rPr>
            </w:pPr>
            <w:r w:rsidRPr="008B0E63">
              <w:rPr>
                <w:rFonts w:ascii="Arial" w:hAnsi="Arial" w:cs="Arial"/>
                <w:b/>
                <w:sz w:val="20"/>
                <w:szCs w:val="20"/>
              </w:rPr>
              <w:t>My Comments</w:t>
            </w:r>
          </w:p>
        </w:tc>
      </w:tr>
      <w:tr w:rsidR="00802466" w:rsidRPr="008B0E63" w14:paraId="0F50EBA9" w14:textId="77777777" w:rsidTr="00F545D8">
        <w:trPr>
          <w:trHeight w:val="1020"/>
        </w:trPr>
        <w:tc>
          <w:tcPr>
            <w:tcW w:w="3402" w:type="dxa"/>
            <w:tcBorders>
              <w:top w:val="single" w:sz="4" w:space="0" w:color="auto"/>
              <w:left w:val="single" w:sz="4" w:space="0" w:color="auto"/>
              <w:bottom w:val="nil"/>
              <w:right w:val="single" w:sz="4" w:space="0" w:color="auto"/>
            </w:tcBorders>
            <w:shd w:val="clear" w:color="auto" w:fill="auto"/>
          </w:tcPr>
          <w:p w14:paraId="0CD95CB1" w14:textId="77777777" w:rsidR="00802466" w:rsidRPr="008B0E63" w:rsidRDefault="00802466" w:rsidP="00802466">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1</w:t>
            </w:r>
          </w:p>
          <w:p w14:paraId="09C59825" w14:textId="77777777" w:rsidR="00802466" w:rsidRPr="008B0E63" w:rsidRDefault="00802466" w:rsidP="00802466">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KCQs</w:t>
            </w:r>
          </w:p>
        </w:tc>
        <w:tc>
          <w:tcPr>
            <w:tcW w:w="5647" w:type="dxa"/>
            <w:tcBorders>
              <w:left w:val="single" w:sz="4" w:space="0" w:color="auto"/>
            </w:tcBorders>
            <w:shd w:val="clear" w:color="auto" w:fill="auto"/>
          </w:tcPr>
          <w:p w14:paraId="7C6A6C80" w14:textId="77777777" w:rsidR="00802466" w:rsidRPr="008B0E63" w:rsidRDefault="00802466" w:rsidP="00802466">
            <w:pPr>
              <w:widowControl w:val="0"/>
              <w:tabs>
                <w:tab w:val="left" w:pos="5387"/>
              </w:tabs>
              <w:spacing w:before="120"/>
              <w:ind w:right="30"/>
              <w:rPr>
                <w:rFonts w:ascii="Arial" w:hAnsi="Arial" w:cs="Arial"/>
                <w:sz w:val="20"/>
                <w:szCs w:val="20"/>
              </w:rPr>
            </w:pPr>
            <w:r w:rsidRPr="008B0E63">
              <w:rPr>
                <w:rFonts w:ascii="Arial" w:hAnsi="Arial" w:cs="Arial"/>
                <w:sz w:val="20"/>
                <w:szCs w:val="20"/>
              </w:rPr>
              <w:t>Your writing style is easy to read and can be rather humorous at times and I loved how you really put yourself ‘out there’ and delved into some self-reflection straight up. I have been in the same boat 10 years ago doing my teaching degree with just passing units so I can understand the let down when you think you had something down pat.</w:t>
            </w:r>
          </w:p>
          <w:p w14:paraId="19D15906" w14:textId="77777777" w:rsidR="00802466" w:rsidRPr="008B0E63" w:rsidRDefault="00802466" w:rsidP="00802466">
            <w:pPr>
              <w:widowControl w:val="0"/>
              <w:tabs>
                <w:tab w:val="left" w:pos="5387"/>
              </w:tabs>
              <w:spacing w:before="120"/>
              <w:ind w:right="30"/>
              <w:rPr>
                <w:rFonts w:ascii="Arial" w:hAnsi="Arial" w:cs="Arial"/>
                <w:sz w:val="20"/>
                <w:szCs w:val="20"/>
              </w:rPr>
            </w:pPr>
            <w:r w:rsidRPr="008B0E63">
              <w:rPr>
                <w:rFonts w:ascii="Arial" w:hAnsi="Arial" w:cs="Arial"/>
                <w:sz w:val="20"/>
                <w:szCs w:val="20"/>
              </w:rPr>
              <w:t xml:space="preserve">You have pulled out the key ideas in both chapters and related them to real world practicalities really well, in fact by reading your KCQ’s it has helped to solidify my own understandings also. </w:t>
            </w:r>
          </w:p>
        </w:tc>
      </w:tr>
      <w:tr w:rsidR="00802466" w:rsidRPr="008B0E63" w14:paraId="6DC09CC5" w14:textId="77777777" w:rsidTr="00F545D8">
        <w:tc>
          <w:tcPr>
            <w:tcW w:w="3402" w:type="dxa"/>
            <w:tcBorders>
              <w:top w:val="single" w:sz="4" w:space="0" w:color="auto"/>
              <w:left w:val="single" w:sz="4" w:space="0" w:color="auto"/>
              <w:bottom w:val="nil"/>
              <w:right w:val="single" w:sz="4" w:space="0" w:color="auto"/>
            </w:tcBorders>
            <w:shd w:val="clear" w:color="auto" w:fill="auto"/>
          </w:tcPr>
          <w:p w14:paraId="2E6D79E1" w14:textId="77777777" w:rsidR="00802466" w:rsidRPr="008B0E63" w:rsidRDefault="00802466" w:rsidP="00802466">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2</w:t>
            </w:r>
          </w:p>
        </w:tc>
        <w:tc>
          <w:tcPr>
            <w:tcW w:w="5647" w:type="dxa"/>
            <w:vMerge w:val="restart"/>
            <w:tcBorders>
              <w:left w:val="single" w:sz="4" w:space="0" w:color="auto"/>
            </w:tcBorders>
            <w:shd w:val="clear" w:color="auto" w:fill="auto"/>
          </w:tcPr>
          <w:p w14:paraId="38E96B28" w14:textId="77777777" w:rsidR="00802466" w:rsidRPr="008B0E63" w:rsidRDefault="00802466" w:rsidP="00802466">
            <w:pPr>
              <w:widowControl w:val="0"/>
              <w:tabs>
                <w:tab w:val="left" w:pos="5387"/>
              </w:tabs>
              <w:spacing w:before="120"/>
              <w:ind w:right="30"/>
              <w:rPr>
                <w:rFonts w:ascii="Arial" w:hAnsi="Arial" w:cs="Arial"/>
                <w:sz w:val="20"/>
                <w:szCs w:val="20"/>
              </w:rPr>
            </w:pPr>
            <w:r w:rsidRPr="008B0E63">
              <w:rPr>
                <w:rFonts w:ascii="Arial" w:hAnsi="Arial" w:cs="Arial"/>
                <w:sz w:val="20"/>
                <w:szCs w:val="20"/>
              </w:rPr>
              <w:t xml:space="preserve">Your Moodle profile and blog introduction are really well written – honestly I had never heard of the Bachelor of Property until now! I am also a distance student and can relate to your trepidation about studying online – just stick to a plan and you’ll do great! </w:t>
            </w:r>
          </w:p>
        </w:tc>
      </w:tr>
      <w:tr w:rsidR="00802466" w:rsidRPr="008B0E63" w14:paraId="0EAFB059" w14:textId="77777777" w:rsidTr="00F545D8">
        <w:tc>
          <w:tcPr>
            <w:tcW w:w="3402" w:type="dxa"/>
            <w:tcBorders>
              <w:top w:val="nil"/>
              <w:bottom w:val="nil"/>
            </w:tcBorders>
            <w:shd w:val="clear" w:color="auto" w:fill="auto"/>
          </w:tcPr>
          <w:p w14:paraId="114B1719" w14:textId="77777777" w:rsidR="00802466" w:rsidRPr="008B0E63" w:rsidRDefault="00802466" w:rsidP="00802466">
            <w:pPr>
              <w:widowControl w:val="0"/>
              <w:spacing w:before="120"/>
              <w:ind w:right="-340"/>
              <w:jc w:val="both"/>
              <w:rPr>
                <w:rFonts w:ascii="Arial" w:hAnsi="Arial" w:cs="Arial"/>
                <w:bCs/>
                <w:sz w:val="20"/>
                <w:szCs w:val="20"/>
              </w:rPr>
            </w:pPr>
            <w:r w:rsidRPr="008B0E63">
              <w:rPr>
                <w:rFonts w:ascii="Arial" w:hAnsi="Arial" w:cs="Arial"/>
                <w:bCs/>
                <w:sz w:val="20"/>
                <w:szCs w:val="20"/>
              </w:rPr>
              <w:t>Introductory words in Description box</w:t>
            </w:r>
          </w:p>
        </w:tc>
        <w:tc>
          <w:tcPr>
            <w:tcW w:w="5647" w:type="dxa"/>
            <w:vMerge/>
            <w:shd w:val="clear" w:color="auto" w:fill="auto"/>
          </w:tcPr>
          <w:p w14:paraId="08C1D25B" w14:textId="77777777" w:rsidR="00802466" w:rsidRPr="008B0E63" w:rsidRDefault="00802466" w:rsidP="00802466">
            <w:pPr>
              <w:widowControl w:val="0"/>
              <w:tabs>
                <w:tab w:val="left" w:pos="5387"/>
              </w:tabs>
              <w:spacing w:before="120"/>
              <w:ind w:right="30"/>
              <w:jc w:val="center"/>
              <w:rPr>
                <w:rFonts w:ascii="Arial" w:hAnsi="Arial" w:cs="Arial"/>
                <w:sz w:val="20"/>
                <w:szCs w:val="20"/>
              </w:rPr>
            </w:pPr>
          </w:p>
        </w:tc>
      </w:tr>
      <w:tr w:rsidR="00802466" w:rsidRPr="008B0E63" w14:paraId="49D7810F" w14:textId="77777777" w:rsidTr="00F545D8">
        <w:tc>
          <w:tcPr>
            <w:tcW w:w="3402" w:type="dxa"/>
            <w:tcBorders>
              <w:top w:val="nil"/>
              <w:left w:val="single" w:sz="4" w:space="0" w:color="auto"/>
              <w:bottom w:val="nil"/>
              <w:right w:val="single" w:sz="4" w:space="0" w:color="auto"/>
            </w:tcBorders>
            <w:shd w:val="clear" w:color="auto" w:fill="auto"/>
          </w:tcPr>
          <w:p w14:paraId="050CFE28" w14:textId="77777777" w:rsidR="00802466" w:rsidRPr="008B0E63" w:rsidRDefault="00802466" w:rsidP="00802466">
            <w:pPr>
              <w:widowControl w:val="0"/>
              <w:spacing w:before="120"/>
              <w:ind w:right="-340"/>
              <w:jc w:val="both"/>
              <w:rPr>
                <w:rFonts w:ascii="Arial" w:hAnsi="Arial" w:cs="Arial"/>
                <w:bCs/>
                <w:sz w:val="20"/>
                <w:szCs w:val="20"/>
              </w:rPr>
            </w:pPr>
            <w:r w:rsidRPr="008B0E63">
              <w:rPr>
                <w:rFonts w:ascii="Arial" w:hAnsi="Arial" w:cs="Arial"/>
                <w:bCs/>
                <w:sz w:val="20"/>
                <w:szCs w:val="20"/>
              </w:rPr>
              <w:t>Photo and description</w:t>
            </w:r>
          </w:p>
        </w:tc>
        <w:tc>
          <w:tcPr>
            <w:tcW w:w="5647" w:type="dxa"/>
            <w:vMerge/>
            <w:tcBorders>
              <w:left w:val="single" w:sz="4" w:space="0" w:color="auto"/>
            </w:tcBorders>
            <w:shd w:val="clear" w:color="auto" w:fill="auto"/>
          </w:tcPr>
          <w:p w14:paraId="5E7F045E" w14:textId="77777777" w:rsidR="00802466" w:rsidRPr="008B0E63" w:rsidRDefault="00802466" w:rsidP="00802466">
            <w:pPr>
              <w:widowControl w:val="0"/>
              <w:tabs>
                <w:tab w:val="left" w:pos="5387"/>
              </w:tabs>
              <w:spacing w:before="120"/>
              <w:ind w:right="30"/>
              <w:jc w:val="center"/>
              <w:rPr>
                <w:rFonts w:ascii="Arial" w:hAnsi="Arial" w:cs="Arial"/>
                <w:sz w:val="20"/>
                <w:szCs w:val="20"/>
              </w:rPr>
            </w:pPr>
          </w:p>
        </w:tc>
      </w:tr>
      <w:tr w:rsidR="00802466" w:rsidRPr="008B0E63" w14:paraId="52B0664A" w14:textId="77777777" w:rsidTr="00F545D8">
        <w:trPr>
          <w:trHeight w:val="787"/>
        </w:trPr>
        <w:tc>
          <w:tcPr>
            <w:tcW w:w="3402" w:type="dxa"/>
            <w:tcBorders>
              <w:top w:val="nil"/>
              <w:bottom w:val="single" w:sz="4" w:space="0" w:color="auto"/>
            </w:tcBorders>
            <w:shd w:val="clear" w:color="auto" w:fill="auto"/>
          </w:tcPr>
          <w:p w14:paraId="6B7F0067" w14:textId="77777777" w:rsidR="00802466" w:rsidRPr="008B0E63" w:rsidRDefault="00802466" w:rsidP="00802466">
            <w:pPr>
              <w:widowControl w:val="0"/>
              <w:tabs>
                <w:tab w:val="left" w:pos="5387"/>
              </w:tabs>
              <w:spacing w:before="120" w:after="120"/>
              <w:ind w:right="-340"/>
              <w:rPr>
                <w:rFonts w:ascii="Arial" w:hAnsi="Arial" w:cs="Arial"/>
                <w:b/>
                <w:sz w:val="20"/>
                <w:szCs w:val="20"/>
              </w:rPr>
            </w:pPr>
            <w:r w:rsidRPr="008B0E63">
              <w:rPr>
                <w:rFonts w:ascii="Arial" w:hAnsi="Arial" w:cs="Arial"/>
                <w:bCs/>
                <w:sz w:val="20"/>
                <w:szCs w:val="20"/>
              </w:rPr>
              <w:t>Link to your blog/Set up blog</w:t>
            </w:r>
          </w:p>
        </w:tc>
        <w:tc>
          <w:tcPr>
            <w:tcW w:w="5647" w:type="dxa"/>
            <w:vMerge/>
            <w:shd w:val="clear" w:color="auto" w:fill="auto"/>
          </w:tcPr>
          <w:p w14:paraId="023F551A" w14:textId="77777777" w:rsidR="00802466" w:rsidRPr="008B0E63" w:rsidRDefault="00802466" w:rsidP="00802466">
            <w:pPr>
              <w:widowControl w:val="0"/>
              <w:tabs>
                <w:tab w:val="left" w:pos="5387"/>
              </w:tabs>
              <w:spacing w:before="120"/>
              <w:ind w:right="30"/>
              <w:jc w:val="center"/>
              <w:rPr>
                <w:rFonts w:ascii="Arial" w:hAnsi="Arial" w:cs="Arial"/>
                <w:sz w:val="20"/>
                <w:szCs w:val="20"/>
              </w:rPr>
            </w:pPr>
          </w:p>
        </w:tc>
      </w:tr>
      <w:tr w:rsidR="00802466" w:rsidRPr="008B0E63" w14:paraId="6CCA5E20" w14:textId="77777777" w:rsidTr="00F545D8">
        <w:trPr>
          <w:trHeight w:val="60"/>
        </w:trPr>
        <w:tc>
          <w:tcPr>
            <w:tcW w:w="3402" w:type="dxa"/>
            <w:tcBorders>
              <w:top w:val="single" w:sz="4" w:space="0" w:color="auto"/>
              <w:left w:val="single" w:sz="4" w:space="0" w:color="auto"/>
              <w:bottom w:val="nil"/>
              <w:right w:val="single" w:sz="4" w:space="0" w:color="auto"/>
            </w:tcBorders>
            <w:shd w:val="clear" w:color="auto" w:fill="auto"/>
          </w:tcPr>
          <w:p w14:paraId="5451064B" w14:textId="77777777" w:rsidR="00802466" w:rsidRPr="008B0E63" w:rsidRDefault="00802466" w:rsidP="00802466">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3</w:t>
            </w:r>
          </w:p>
        </w:tc>
        <w:tc>
          <w:tcPr>
            <w:tcW w:w="5647" w:type="dxa"/>
            <w:vMerge w:val="restart"/>
            <w:tcBorders>
              <w:left w:val="single" w:sz="4" w:space="0" w:color="auto"/>
            </w:tcBorders>
            <w:shd w:val="clear" w:color="auto" w:fill="auto"/>
          </w:tcPr>
          <w:p w14:paraId="436B3AD2" w14:textId="77777777" w:rsidR="00802466" w:rsidRPr="008B0E63" w:rsidRDefault="00802466" w:rsidP="00802466">
            <w:pPr>
              <w:widowControl w:val="0"/>
              <w:tabs>
                <w:tab w:val="left" w:pos="5387"/>
              </w:tabs>
              <w:spacing w:before="120" w:after="120"/>
              <w:ind w:right="30"/>
              <w:rPr>
                <w:rFonts w:ascii="Arial" w:hAnsi="Arial" w:cs="Arial"/>
                <w:sz w:val="20"/>
                <w:szCs w:val="20"/>
              </w:rPr>
            </w:pPr>
            <w:r w:rsidRPr="008B0E63">
              <w:rPr>
                <w:rFonts w:ascii="Arial" w:hAnsi="Arial" w:cs="Arial"/>
                <w:sz w:val="20"/>
                <w:szCs w:val="20"/>
              </w:rPr>
              <w:t xml:space="preserve">I also had never heard of your company Skellerup Holdings, but I think this might be beneficial to </w:t>
            </w:r>
            <w:proofErr w:type="gramStart"/>
            <w:r w:rsidRPr="008B0E63">
              <w:rPr>
                <w:rFonts w:ascii="Arial" w:hAnsi="Arial" w:cs="Arial"/>
                <w:sz w:val="20"/>
                <w:szCs w:val="20"/>
              </w:rPr>
              <w:t>you</w:t>
            </w:r>
            <w:proofErr w:type="gramEnd"/>
            <w:r w:rsidRPr="008B0E63">
              <w:rPr>
                <w:rFonts w:ascii="Arial" w:hAnsi="Arial" w:cs="Arial"/>
                <w:sz w:val="20"/>
                <w:szCs w:val="20"/>
              </w:rPr>
              <w:t xml:space="preserve"> as you won’t have any perceived ideas already. You have done a great job of explaining what your company does. </w:t>
            </w:r>
          </w:p>
          <w:p w14:paraId="03BC6063" w14:textId="77777777" w:rsidR="00802466" w:rsidRPr="008B0E63" w:rsidRDefault="00802466" w:rsidP="00802466">
            <w:pPr>
              <w:widowControl w:val="0"/>
              <w:tabs>
                <w:tab w:val="left" w:pos="5387"/>
              </w:tabs>
              <w:spacing w:before="120" w:after="120"/>
              <w:ind w:right="30"/>
              <w:rPr>
                <w:rFonts w:ascii="Arial" w:hAnsi="Arial" w:cs="Arial"/>
                <w:sz w:val="20"/>
                <w:szCs w:val="20"/>
              </w:rPr>
            </w:pPr>
            <w:r w:rsidRPr="008B0E63">
              <w:rPr>
                <w:rFonts w:ascii="Arial" w:hAnsi="Arial" w:cs="Arial"/>
                <w:sz w:val="20"/>
                <w:szCs w:val="20"/>
              </w:rPr>
              <w:t xml:space="preserve">I like how you have looked at the materials and questioned </w:t>
            </w:r>
            <w:proofErr w:type="gramStart"/>
            <w:r w:rsidRPr="008B0E63">
              <w:rPr>
                <w:rFonts w:ascii="Arial" w:hAnsi="Arial" w:cs="Arial"/>
                <w:sz w:val="20"/>
                <w:szCs w:val="20"/>
              </w:rPr>
              <w:t>who</w:t>
            </w:r>
            <w:proofErr w:type="gramEnd"/>
            <w:r w:rsidRPr="008B0E63">
              <w:rPr>
                <w:rFonts w:ascii="Arial" w:hAnsi="Arial" w:cs="Arial"/>
                <w:sz w:val="20"/>
                <w:szCs w:val="20"/>
              </w:rPr>
              <w:t xml:space="preserve"> the target audience may be. You have done a really good job at </w:t>
            </w:r>
            <w:proofErr w:type="spellStart"/>
            <w:r w:rsidRPr="008B0E63">
              <w:rPr>
                <w:rFonts w:ascii="Arial" w:hAnsi="Arial" w:cs="Arial"/>
                <w:sz w:val="20"/>
                <w:szCs w:val="20"/>
              </w:rPr>
              <w:t>analysing</w:t>
            </w:r>
            <w:proofErr w:type="spellEnd"/>
            <w:r w:rsidRPr="008B0E63">
              <w:rPr>
                <w:rFonts w:ascii="Arial" w:hAnsi="Arial" w:cs="Arial"/>
                <w:sz w:val="20"/>
                <w:szCs w:val="20"/>
              </w:rPr>
              <w:t xml:space="preserve"> the financial statements and the company and expressed yourself well here. </w:t>
            </w:r>
          </w:p>
        </w:tc>
      </w:tr>
      <w:tr w:rsidR="00802466" w:rsidRPr="008B0E63" w14:paraId="5AA4240F" w14:textId="77777777" w:rsidTr="00F545D8">
        <w:tc>
          <w:tcPr>
            <w:tcW w:w="3402" w:type="dxa"/>
            <w:tcBorders>
              <w:top w:val="nil"/>
              <w:left w:val="single" w:sz="4" w:space="0" w:color="auto"/>
              <w:bottom w:val="nil"/>
              <w:right w:val="single" w:sz="4" w:space="0" w:color="auto"/>
            </w:tcBorders>
            <w:shd w:val="clear" w:color="auto" w:fill="auto"/>
          </w:tcPr>
          <w:p w14:paraId="2A89D941" w14:textId="77777777" w:rsidR="00802466" w:rsidRPr="008B0E63" w:rsidRDefault="00802466" w:rsidP="00802466">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Background information on company</w:t>
            </w:r>
          </w:p>
        </w:tc>
        <w:tc>
          <w:tcPr>
            <w:tcW w:w="5647" w:type="dxa"/>
            <w:vMerge/>
            <w:tcBorders>
              <w:left w:val="single" w:sz="4" w:space="0" w:color="auto"/>
            </w:tcBorders>
            <w:shd w:val="clear" w:color="auto" w:fill="auto"/>
          </w:tcPr>
          <w:p w14:paraId="05604E2F" w14:textId="77777777" w:rsidR="00802466" w:rsidRPr="008B0E63" w:rsidRDefault="00802466" w:rsidP="00802466">
            <w:pPr>
              <w:widowControl w:val="0"/>
              <w:tabs>
                <w:tab w:val="left" w:pos="5387"/>
              </w:tabs>
              <w:spacing w:before="120"/>
              <w:ind w:right="30"/>
              <w:rPr>
                <w:rFonts w:ascii="Arial" w:hAnsi="Arial" w:cs="Arial"/>
                <w:sz w:val="20"/>
                <w:szCs w:val="20"/>
              </w:rPr>
            </w:pPr>
          </w:p>
        </w:tc>
      </w:tr>
      <w:tr w:rsidR="00802466" w:rsidRPr="008B0E63" w14:paraId="025BA455" w14:textId="77777777" w:rsidTr="00F545D8">
        <w:tc>
          <w:tcPr>
            <w:tcW w:w="3402" w:type="dxa"/>
            <w:tcBorders>
              <w:top w:val="nil"/>
              <w:left w:val="single" w:sz="4" w:space="0" w:color="auto"/>
              <w:bottom w:val="nil"/>
              <w:right w:val="single" w:sz="4" w:space="0" w:color="auto"/>
            </w:tcBorders>
            <w:shd w:val="clear" w:color="auto" w:fill="auto"/>
          </w:tcPr>
          <w:p w14:paraId="66083C1F" w14:textId="77777777" w:rsidR="00802466" w:rsidRPr="008B0E63" w:rsidRDefault="00802466" w:rsidP="00802466">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Comments/KCQs</w:t>
            </w:r>
          </w:p>
        </w:tc>
        <w:tc>
          <w:tcPr>
            <w:tcW w:w="5647" w:type="dxa"/>
            <w:vMerge/>
            <w:tcBorders>
              <w:left w:val="single" w:sz="4" w:space="0" w:color="auto"/>
            </w:tcBorders>
            <w:shd w:val="clear" w:color="auto" w:fill="auto"/>
          </w:tcPr>
          <w:p w14:paraId="64F767F2" w14:textId="77777777" w:rsidR="00802466" w:rsidRPr="008B0E63" w:rsidRDefault="00802466" w:rsidP="00802466">
            <w:pPr>
              <w:widowControl w:val="0"/>
              <w:tabs>
                <w:tab w:val="left" w:pos="5387"/>
              </w:tabs>
              <w:spacing w:before="120"/>
              <w:ind w:right="30"/>
              <w:rPr>
                <w:rFonts w:ascii="Arial" w:hAnsi="Arial" w:cs="Arial"/>
                <w:sz w:val="20"/>
                <w:szCs w:val="20"/>
              </w:rPr>
            </w:pPr>
          </w:p>
        </w:tc>
      </w:tr>
      <w:tr w:rsidR="00802466" w:rsidRPr="008B0E63" w14:paraId="659410FD" w14:textId="77777777" w:rsidTr="00F545D8">
        <w:trPr>
          <w:trHeight w:val="682"/>
        </w:trPr>
        <w:tc>
          <w:tcPr>
            <w:tcW w:w="3402" w:type="dxa"/>
            <w:tcBorders>
              <w:top w:val="nil"/>
            </w:tcBorders>
            <w:shd w:val="clear" w:color="auto" w:fill="auto"/>
          </w:tcPr>
          <w:p w14:paraId="10BBF632" w14:textId="77777777" w:rsidR="00802466" w:rsidRPr="008B0E63" w:rsidRDefault="00802466" w:rsidP="00802466">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Comments on other’s blogs</w:t>
            </w:r>
          </w:p>
        </w:tc>
        <w:tc>
          <w:tcPr>
            <w:tcW w:w="5647" w:type="dxa"/>
            <w:vMerge/>
            <w:shd w:val="clear" w:color="auto" w:fill="auto"/>
          </w:tcPr>
          <w:p w14:paraId="15E0A12E" w14:textId="77777777" w:rsidR="00802466" w:rsidRPr="008B0E63" w:rsidRDefault="00802466" w:rsidP="00802466">
            <w:pPr>
              <w:widowControl w:val="0"/>
              <w:tabs>
                <w:tab w:val="left" w:pos="5387"/>
              </w:tabs>
              <w:spacing w:before="120"/>
              <w:ind w:right="30"/>
              <w:rPr>
                <w:rFonts w:ascii="Arial" w:hAnsi="Arial" w:cs="Arial"/>
                <w:sz w:val="20"/>
                <w:szCs w:val="20"/>
              </w:rPr>
            </w:pPr>
          </w:p>
        </w:tc>
      </w:tr>
      <w:tr w:rsidR="00802466" w:rsidRPr="008B0E63" w14:paraId="007D9A43" w14:textId="77777777" w:rsidTr="00F545D8">
        <w:tc>
          <w:tcPr>
            <w:tcW w:w="3402" w:type="dxa"/>
            <w:tcBorders>
              <w:bottom w:val="nil"/>
            </w:tcBorders>
            <w:shd w:val="clear" w:color="auto" w:fill="auto"/>
          </w:tcPr>
          <w:p w14:paraId="7C5CAB59" w14:textId="77777777" w:rsidR="00802466" w:rsidRPr="008B0E63" w:rsidRDefault="00802466" w:rsidP="00802466">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4</w:t>
            </w:r>
          </w:p>
        </w:tc>
        <w:tc>
          <w:tcPr>
            <w:tcW w:w="5647" w:type="dxa"/>
            <w:vMerge w:val="restart"/>
            <w:shd w:val="clear" w:color="auto" w:fill="auto"/>
          </w:tcPr>
          <w:p w14:paraId="0A2675B0" w14:textId="77777777" w:rsidR="00802466" w:rsidRPr="008B0E63" w:rsidRDefault="00802466" w:rsidP="00802466">
            <w:pPr>
              <w:widowControl w:val="0"/>
              <w:tabs>
                <w:tab w:val="left" w:pos="5387"/>
              </w:tabs>
              <w:spacing w:before="120"/>
              <w:ind w:right="30"/>
              <w:rPr>
                <w:rFonts w:ascii="Arial" w:hAnsi="Arial" w:cs="Arial"/>
                <w:sz w:val="20"/>
                <w:szCs w:val="20"/>
              </w:rPr>
            </w:pPr>
            <w:r w:rsidRPr="008B0E63">
              <w:rPr>
                <w:rFonts w:ascii="Arial" w:hAnsi="Arial" w:cs="Arial"/>
                <w:sz w:val="20"/>
                <w:szCs w:val="20"/>
              </w:rPr>
              <w:t xml:space="preserve">From what I can see you have entered from your screenshots of your financial statements they look set out well. If you want me to check your excel equations you are more than welcome to email me your spreadsheet for more feedback.   </w:t>
            </w:r>
          </w:p>
        </w:tc>
      </w:tr>
      <w:tr w:rsidR="00802466" w:rsidRPr="008B0E63" w14:paraId="2872B2E5" w14:textId="77777777" w:rsidTr="00F545D8">
        <w:trPr>
          <w:trHeight w:val="698"/>
        </w:trPr>
        <w:tc>
          <w:tcPr>
            <w:tcW w:w="3402" w:type="dxa"/>
            <w:tcBorders>
              <w:top w:val="nil"/>
              <w:left w:val="single" w:sz="4" w:space="0" w:color="auto"/>
              <w:bottom w:val="single" w:sz="4" w:space="0" w:color="auto"/>
              <w:right w:val="single" w:sz="4" w:space="0" w:color="auto"/>
            </w:tcBorders>
            <w:shd w:val="clear" w:color="auto" w:fill="auto"/>
          </w:tcPr>
          <w:p w14:paraId="6D93AE17" w14:textId="77777777" w:rsidR="00802466" w:rsidRPr="008B0E63" w:rsidRDefault="00802466" w:rsidP="00802466">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Input company’s financial statements</w:t>
            </w:r>
          </w:p>
          <w:p w14:paraId="558A9993" w14:textId="77777777" w:rsidR="00802466" w:rsidRPr="008B0E63" w:rsidRDefault="00802466" w:rsidP="00802466">
            <w:pPr>
              <w:widowControl w:val="0"/>
              <w:tabs>
                <w:tab w:val="left" w:pos="5387"/>
              </w:tabs>
              <w:spacing w:before="120" w:after="120"/>
              <w:ind w:right="-340"/>
              <w:jc w:val="both"/>
              <w:rPr>
                <w:rFonts w:ascii="Arial" w:hAnsi="Arial" w:cs="Arial"/>
                <w:sz w:val="20"/>
                <w:szCs w:val="20"/>
              </w:rPr>
            </w:pPr>
          </w:p>
          <w:p w14:paraId="41326D1A" w14:textId="77777777" w:rsidR="00802466" w:rsidRPr="008B0E63" w:rsidRDefault="00802466" w:rsidP="00802466">
            <w:pPr>
              <w:widowControl w:val="0"/>
              <w:tabs>
                <w:tab w:val="left" w:pos="5387"/>
              </w:tabs>
              <w:spacing w:before="120" w:after="120"/>
              <w:ind w:right="-340"/>
              <w:jc w:val="both"/>
              <w:rPr>
                <w:rFonts w:ascii="Arial" w:hAnsi="Arial" w:cs="Arial"/>
                <w:sz w:val="20"/>
                <w:szCs w:val="20"/>
              </w:rPr>
            </w:pPr>
          </w:p>
        </w:tc>
        <w:tc>
          <w:tcPr>
            <w:tcW w:w="5647" w:type="dxa"/>
            <w:vMerge/>
            <w:tcBorders>
              <w:left w:val="single" w:sz="4" w:space="0" w:color="auto"/>
            </w:tcBorders>
            <w:shd w:val="clear" w:color="auto" w:fill="auto"/>
          </w:tcPr>
          <w:p w14:paraId="469049F9" w14:textId="77777777" w:rsidR="00802466" w:rsidRPr="008B0E63" w:rsidRDefault="00802466" w:rsidP="00802466">
            <w:pPr>
              <w:widowControl w:val="0"/>
              <w:tabs>
                <w:tab w:val="left" w:pos="5387"/>
              </w:tabs>
              <w:spacing w:before="120"/>
              <w:ind w:right="30"/>
              <w:jc w:val="center"/>
              <w:rPr>
                <w:rFonts w:ascii="Arial" w:hAnsi="Arial" w:cs="Arial"/>
                <w:sz w:val="20"/>
                <w:szCs w:val="20"/>
              </w:rPr>
            </w:pPr>
          </w:p>
        </w:tc>
      </w:tr>
      <w:tr w:rsidR="00802466" w:rsidRPr="008B0E63" w14:paraId="635111D1" w14:textId="77777777" w:rsidTr="00F545D8">
        <w:tc>
          <w:tcPr>
            <w:tcW w:w="3402" w:type="dxa"/>
            <w:tcBorders>
              <w:top w:val="single" w:sz="4" w:space="0" w:color="auto"/>
              <w:left w:val="single" w:sz="4" w:space="0" w:color="auto"/>
              <w:bottom w:val="nil"/>
              <w:right w:val="single" w:sz="4" w:space="0" w:color="auto"/>
            </w:tcBorders>
            <w:shd w:val="clear" w:color="auto" w:fill="auto"/>
          </w:tcPr>
          <w:p w14:paraId="5345C213" w14:textId="77777777" w:rsidR="00802466" w:rsidRPr="008B0E63" w:rsidRDefault="00802466" w:rsidP="00802466">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5</w:t>
            </w:r>
          </w:p>
        </w:tc>
        <w:tc>
          <w:tcPr>
            <w:tcW w:w="5647" w:type="dxa"/>
            <w:vMerge w:val="restart"/>
            <w:tcBorders>
              <w:left w:val="single" w:sz="4" w:space="0" w:color="auto"/>
            </w:tcBorders>
            <w:shd w:val="clear" w:color="auto" w:fill="auto"/>
          </w:tcPr>
          <w:p w14:paraId="3633264C" w14:textId="77777777" w:rsidR="00802466" w:rsidRPr="008B0E63" w:rsidRDefault="00802466" w:rsidP="00802466">
            <w:pPr>
              <w:widowControl w:val="0"/>
              <w:tabs>
                <w:tab w:val="left" w:pos="5387"/>
              </w:tabs>
              <w:spacing w:before="120"/>
              <w:ind w:right="30"/>
              <w:rPr>
                <w:rFonts w:ascii="Arial" w:hAnsi="Arial" w:cs="Arial"/>
                <w:sz w:val="20"/>
                <w:szCs w:val="20"/>
              </w:rPr>
            </w:pPr>
            <w:r w:rsidRPr="008B0E63">
              <w:rPr>
                <w:rFonts w:ascii="Arial" w:hAnsi="Arial" w:cs="Arial"/>
                <w:sz w:val="20"/>
                <w:szCs w:val="20"/>
              </w:rPr>
              <w:t xml:space="preserve">Your KCQ’s for these chapters are good – you have demonstrated some of the key ideas and expressed your understanding of them well. I think you might need to look at adding something about valuing the equity in a firm; but overall I think your KCQ’s are good. </w:t>
            </w:r>
          </w:p>
        </w:tc>
      </w:tr>
      <w:tr w:rsidR="00802466" w:rsidRPr="008B0E63" w14:paraId="03D3EE16" w14:textId="77777777" w:rsidTr="00F545D8">
        <w:trPr>
          <w:trHeight w:val="708"/>
        </w:trPr>
        <w:tc>
          <w:tcPr>
            <w:tcW w:w="3402" w:type="dxa"/>
            <w:tcBorders>
              <w:top w:val="nil"/>
            </w:tcBorders>
            <w:shd w:val="clear" w:color="auto" w:fill="auto"/>
          </w:tcPr>
          <w:p w14:paraId="38256175" w14:textId="77777777" w:rsidR="00802466" w:rsidRPr="008B0E63" w:rsidRDefault="00802466" w:rsidP="00802466">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KCQs</w:t>
            </w:r>
          </w:p>
        </w:tc>
        <w:tc>
          <w:tcPr>
            <w:tcW w:w="5647" w:type="dxa"/>
            <w:vMerge/>
            <w:shd w:val="clear" w:color="auto" w:fill="auto"/>
          </w:tcPr>
          <w:p w14:paraId="0D1899E0" w14:textId="77777777" w:rsidR="00802466" w:rsidRPr="008B0E63" w:rsidRDefault="00802466" w:rsidP="00802466">
            <w:pPr>
              <w:widowControl w:val="0"/>
              <w:tabs>
                <w:tab w:val="left" w:pos="5387"/>
              </w:tabs>
              <w:spacing w:before="120"/>
              <w:ind w:right="30"/>
              <w:jc w:val="center"/>
              <w:rPr>
                <w:rFonts w:ascii="Arial" w:hAnsi="Arial" w:cs="Arial"/>
                <w:sz w:val="20"/>
                <w:szCs w:val="20"/>
              </w:rPr>
            </w:pPr>
          </w:p>
        </w:tc>
      </w:tr>
      <w:tr w:rsidR="00802466" w:rsidRPr="008B0E63" w14:paraId="12D5E52D" w14:textId="77777777" w:rsidTr="00F545D8">
        <w:trPr>
          <w:trHeight w:val="1257"/>
        </w:trPr>
        <w:tc>
          <w:tcPr>
            <w:tcW w:w="3402" w:type="dxa"/>
            <w:tcBorders>
              <w:top w:val="nil"/>
            </w:tcBorders>
            <w:shd w:val="clear" w:color="auto" w:fill="auto"/>
          </w:tcPr>
          <w:p w14:paraId="74616EF2" w14:textId="77777777" w:rsidR="00802466" w:rsidRPr="008B0E63" w:rsidRDefault="00802466" w:rsidP="00802466">
            <w:pPr>
              <w:widowControl w:val="0"/>
              <w:tabs>
                <w:tab w:val="left" w:pos="5387"/>
              </w:tabs>
              <w:spacing w:before="120" w:after="120"/>
              <w:ind w:right="-340"/>
              <w:jc w:val="both"/>
              <w:rPr>
                <w:rFonts w:ascii="Arial" w:hAnsi="Arial" w:cs="Arial"/>
                <w:b/>
                <w:sz w:val="20"/>
                <w:szCs w:val="20"/>
              </w:rPr>
            </w:pPr>
            <w:r w:rsidRPr="008B0E63">
              <w:rPr>
                <w:rFonts w:ascii="Arial" w:hAnsi="Arial" w:cs="Arial"/>
                <w:b/>
                <w:sz w:val="20"/>
                <w:szCs w:val="20"/>
              </w:rPr>
              <w:t>Step 6</w:t>
            </w:r>
          </w:p>
          <w:p w14:paraId="58EA3984" w14:textId="77777777" w:rsidR="00802466" w:rsidRPr="008B0E63" w:rsidRDefault="00802466" w:rsidP="00802466">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Individual feedback with others</w:t>
            </w:r>
          </w:p>
        </w:tc>
        <w:tc>
          <w:tcPr>
            <w:tcW w:w="5647" w:type="dxa"/>
            <w:shd w:val="clear" w:color="auto" w:fill="auto"/>
          </w:tcPr>
          <w:p w14:paraId="2CAD63AE" w14:textId="77777777" w:rsidR="00802466" w:rsidRPr="008B0E63" w:rsidRDefault="00802466" w:rsidP="00802466">
            <w:pPr>
              <w:widowControl w:val="0"/>
              <w:tabs>
                <w:tab w:val="left" w:pos="5387"/>
              </w:tabs>
              <w:spacing w:before="120"/>
              <w:ind w:right="30"/>
              <w:rPr>
                <w:rFonts w:ascii="Arial" w:hAnsi="Arial" w:cs="Arial"/>
                <w:sz w:val="20"/>
                <w:szCs w:val="20"/>
              </w:rPr>
            </w:pPr>
          </w:p>
        </w:tc>
      </w:tr>
      <w:tr w:rsidR="00802466" w:rsidRPr="008B0E63" w14:paraId="334156D9" w14:textId="77777777" w:rsidTr="00F545D8">
        <w:trPr>
          <w:trHeight w:val="835"/>
        </w:trPr>
        <w:tc>
          <w:tcPr>
            <w:tcW w:w="3402" w:type="dxa"/>
            <w:shd w:val="clear" w:color="auto" w:fill="auto"/>
          </w:tcPr>
          <w:p w14:paraId="32C5B675" w14:textId="77777777" w:rsidR="00802466" w:rsidRPr="008B0E63" w:rsidRDefault="00802466" w:rsidP="00802466">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Overall ASS#1</w:t>
            </w:r>
          </w:p>
        </w:tc>
        <w:tc>
          <w:tcPr>
            <w:tcW w:w="5647" w:type="dxa"/>
            <w:shd w:val="clear" w:color="auto" w:fill="auto"/>
          </w:tcPr>
          <w:p w14:paraId="65F56870" w14:textId="77777777" w:rsidR="00802466" w:rsidRPr="008B0E63" w:rsidRDefault="00802466" w:rsidP="00802466">
            <w:pPr>
              <w:widowControl w:val="0"/>
              <w:tabs>
                <w:tab w:val="left" w:pos="5387"/>
              </w:tabs>
              <w:spacing w:before="120"/>
              <w:ind w:right="30"/>
              <w:rPr>
                <w:rFonts w:ascii="Arial" w:hAnsi="Arial" w:cs="Arial"/>
                <w:sz w:val="20"/>
                <w:szCs w:val="20"/>
              </w:rPr>
            </w:pPr>
            <w:r w:rsidRPr="008B0E63">
              <w:rPr>
                <w:rFonts w:ascii="Arial" w:hAnsi="Arial" w:cs="Arial"/>
                <w:sz w:val="20"/>
                <w:szCs w:val="20"/>
              </w:rPr>
              <w:t xml:space="preserve">I really enjoyed reading your blog and assignments – it’s good to see how other people take into context and what you have expressed has helped to cement some of my ideas also. You have done a great job at </w:t>
            </w:r>
            <w:proofErr w:type="spellStart"/>
            <w:r w:rsidRPr="008B0E63">
              <w:rPr>
                <w:rFonts w:ascii="Arial" w:hAnsi="Arial" w:cs="Arial"/>
                <w:sz w:val="20"/>
                <w:szCs w:val="20"/>
              </w:rPr>
              <w:t>analysing</w:t>
            </w:r>
            <w:proofErr w:type="spellEnd"/>
            <w:r w:rsidRPr="008B0E63">
              <w:rPr>
                <w:rFonts w:ascii="Arial" w:hAnsi="Arial" w:cs="Arial"/>
                <w:sz w:val="20"/>
                <w:szCs w:val="20"/>
              </w:rPr>
              <w:t xml:space="preserve"> your company and explaining what it is that they do. </w:t>
            </w:r>
          </w:p>
          <w:p w14:paraId="12B48AE6" w14:textId="77777777" w:rsidR="00802466" w:rsidRPr="008B0E63" w:rsidRDefault="00802466" w:rsidP="00802466">
            <w:pPr>
              <w:widowControl w:val="0"/>
              <w:tabs>
                <w:tab w:val="left" w:pos="5387"/>
              </w:tabs>
              <w:spacing w:before="120"/>
              <w:ind w:right="30"/>
              <w:rPr>
                <w:rFonts w:ascii="Arial" w:hAnsi="Arial" w:cs="Arial"/>
                <w:sz w:val="20"/>
                <w:szCs w:val="20"/>
              </w:rPr>
            </w:pPr>
            <w:r w:rsidRPr="008B0E63">
              <w:rPr>
                <w:rFonts w:ascii="Arial" w:hAnsi="Arial" w:cs="Arial"/>
                <w:sz w:val="20"/>
                <w:szCs w:val="20"/>
              </w:rPr>
              <w:t xml:space="preserve">Good luck in your studies! </w:t>
            </w:r>
            <w:r w:rsidRPr="008B0E63">
              <w:rPr>
                <w:rFonts w:ascii="Arial" w:hAnsi="Arial" w:cs="Arial"/>
                <w:sz w:val="20"/>
                <w:szCs w:val="20"/>
              </w:rPr>
              <w:sym w:font="Wingdings" w:char="F04A"/>
            </w:r>
          </w:p>
        </w:tc>
      </w:tr>
    </w:tbl>
    <w:p w14:paraId="3FE80883" w14:textId="77777777" w:rsidR="00D94E8A" w:rsidRPr="008B0E63" w:rsidRDefault="0085722F" w:rsidP="00D9444A">
      <w:pPr>
        <w:spacing w:line="276" w:lineRule="auto"/>
        <w:jc w:val="both"/>
        <w:rPr>
          <w:rFonts w:ascii="Arial" w:hAnsi="Arial" w:cs="Arial"/>
          <w:sz w:val="20"/>
          <w:szCs w:val="20"/>
        </w:rPr>
      </w:pPr>
      <w:r w:rsidRPr="008B0E63">
        <w:rPr>
          <w:rFonts w:ascii="Arial" w:hAnsi="Arial" w:cs="Arial"/>
          <w:sz w:val="20"/>
          <w:szCs w:val="20"/>
        </w:rPr>
        <w:t xml:space="preserve">          </w:t>
      </w:r>
    </w:p>
    <w:p w14:paraId="3B6D62B2" w14:textId="77777777" w:rsidR="00D94E8A" w:rsidRPr="008B0E63" w:rsidRDefault="00D94E8A" w:rsidP="00D9444A">
      <w:pPr>
        <w:spacing w:line="276" w:lineRule="auto"/>
        <w:jc w:val="both"/>
        <w:rPr>
          <w:rFonts w:ascii="Arial" w:hAnsi="Arial" w:cs="Arial"/>
          <w:sz w:val="20"/>
          <w:szCs w:val="20"/>
        </w:rPr>
      </w:pPr>
    </w:p>
    <w:p w14:paraId="5029B159" w14:textId="28E76B83" w:rsidR="00097D9F" w:rsidRPr="008B0E63" w:rsidRDefault="00D94E8A" w:rsidP="00D9444A">
      <w:pPr>
        <w:spacing w:line="276" w:lineRule="auto"/>
        <w:jc w:val="both"/>
        <w:rPr>
          <w:rFonts w:ascii="Arial" w:hAnsi="Arial" w:cs="Arial"/>
          <w:b/>
        </w:rPr>
      </w:pPr>
      <w:r w:rsidRPr="008B0E63">
        <w:rPr>
          <w:rFonts w:ascii="Arial" w:hAnsi="Arial" w:cs="Arial"/>
          <w:b/>
        </w:rPr>
        <w:t>Feedback from</w:t>
      </w:r>
      <w:r w:rsidR="00880927" w:rsidRPr="008B0E63">
        <w:rPr>
          <w:rFonts w:ascii="Arial" w:hAnsi="Arial" w:cs="Arial"/>
          <w:b/>
        </w:rPr>
        <w:t xml:space="preserve"> Clarice Palomar </w:t>
      </w:r>
      <w:r w:rsidRPr="008B0E63">
        <w:rPr>
          <w:rFonts w:ascii="Arial" w:hAnsi="Arial" w:cs="Arial"/>
          <w:b/>
        </w:rPr>
        <w:t xml:space="preserve"> </w:t>
      </w:r>
      <w:r w:rsidR="0085722F" w:rsidRPr="008B0E63">
        <w:rPr>
          <w:rFonts w:ascii="Arial" w:hAnsi="Arial" w:cs="Arial"/>
          <w:b/>
        </w:rPr>
        <w:t xml:space="preserve">          </w:t>
      </w:r>
    </w:p>
    <w:tbl>
      <w:tblPr>
        <w:tblStyle w:val="TableGrid"/>
        <w:tblW w:w="0" w:type="auto"/>
        <w:tblLook w:val="04A0" w:firstRow="1" w:lastRow="0" w:firstColumn="1" w:lastColumn="0" w:noHBand="0" w:noVBand="1"/>
      </w:tblPr>
      <w:tblGrid>
        <w:gridCol w:w="4266"/>
        <w:gridCol w:w="4250"/>
      </w:tblGrid>
      <w:tr w:rsidR="00880927" w:rsidRPr="008B0E63" w14:paraId="6EAE9F8A" w14:textId="77777777" w:rsidTr="002F191D">
        <w:tc>
          <w:tcPr>
            <w:tcW w:w="4508" w:type="dxa"/>
          </w:tcPr>
          <w:p w14:paraId="73C3FF4D" w14:textId="77777777" w:rsidR="00880927" w:rsidRPr="008B0E63" w:rsidRDefault="00880927" w:rsidP="002F191D">
            <w:pPr>
              <w:rPr>
                <w:rFonts w:ascii="Arial" w:hAnsi="Arial" w:cs="Arial"/>
                <w:sz w:val="20"/>
                <w:szCs w:val="20"/>
              </w:rPr>
            </w:pPr>
          </w:p>
        </w:tc>
        <w:tc>
          <w:tcPr>
            <w:tcW w:w="4508" w:type="dxa"/>
          </w:tcPr>
          <w:p w14:paraId="41262036" w14:textId="77777777" w:rsidR="00880927" w:rsidRPr="008B0E63" w:rsidRDefault="00880927" w:rsidP="002F191D">
            <w:pPr>
              <w:rPr>
                <w:rFonts w:ascii="Arial" w:hAnsi="Arial" w:cs="Arial"/>
                <w:sz w:val="20"/>
                <w:szCs w:val="20"/>
              </w:rPr>
            </w:pPr>
            <w:r w:rsidRPr="008B0E63">
              <w:rPr>
                <w:rFonts w:ascii="Arial" w:hAnsi="Arial" w:cs="Arial"/>
                <w:sz w:val="20"/>
                <w:szCs w:val="20"/>
              </w:rPr>
              <w:t>My comments</w:t>
            </w:r>
          </w:p>
        </w:tc>
      </w:tr>
      <w:tr w:rsidR="00880927" w:rsidRPr="008B0E63" w14:paraId="4C024D23" w14:textId="77777777" w:rsidTr="002F191D">
        <w:tc>
          <w:tcPr>
            <w:tcW w:w="4508" w:type="dxa"/>
          </w:tcPr>
          <w:p w14:paraId="3C2B6EDD" w14:textId="77777777" w:rsidR="00880927" w:rsidRPr="008B0E63" w:rsidRDefault="00880927" w:rsidP="002F191D">
            <w:pPr>
              <w:rPr>
                <w:rFonts w:ascii="Arial" w:hAnsi="Arial" w:cs="Arial"/>
                <w:sz w:val="20"/>
                <w:szCs w:val="20"/>
              </w:rPr>
            </w:pPr>
            <w:r w:rsidRPr="008B0E63">
              <w:rPr>
                <w:rFonts w:ascii="Arial" w:hAnsi="Arial" w:cs="Arial"/>
                <w:sz w:val="20"/>
                <w:szCs w:val="20"/>
              </w:rPr>
              <w:t>Step 1</w:t>
            </w:r>
          </w:p>
          <w:p w14:paraId="6948E654" w14:textId="77777777" w:rsidR="00880927" w:rsidRPr="008B0E63" w:rsidRDefault="00880927" w:rsidP="002F191D">
            <w:pPr>
              <w:rPr>
                <w:rFonts w:ascii="Arial" w:hAnsi="Arial" w:cs="Arial"/>
                <w:sz w:val="20"/>
                <w:szCs w:val="20"/>
              </w:rPr>
            </w:pPr>
            <w:r w:rsidRPr="008B0E63">
              <w:rPr>
                <w:rFonts w:ascii="Arial" w:hAnsi="Arial" w:cs="Arial"/>
                <w:sz w:val="20"/>
                <w:szCs w:val="20"/>
              </w:rPr>
              <w:t>KCQ’s</w:t>
            </w:r>
          </w:p>
        </w:tc>
        <w:tc>
          <w:tcPr>
            <w:tcW w:w="4508" w:type="dxa"/>
          </w:tcPr>
          <w:p w14:paraId="2CB920C0" w14:textId="77777777" w:rsidR="00880927" w:rsidRPr="008B0E63" w:rsidRDefault="00880927" w:rsidP="002F191D">
            <w:pPr>
              <w:rPr>
                <w:rFonts w:ascii="Arial" w:hAnsi="Arial" w:cs="Arial"/>
                <w:sz w:val="20"/>
                <w:szCs w:val="20"/>
              </w:rPr>
            </w:pPr>
            <w:r w:rsidRPr="008B0E63">
              <w:rPr>
                <w:rFonts w:ascii="Arial" w:hAnsi="Arial" w:cs="Arial"/>
                <w:sz w:val="20"/>
                <w:szCs w:val="20"/>
              </w:rPr>
              <w:t>I liked reading your reflection for step 1. You seem to have a great knowledge to what is being discussed and I like how you link it back to your own experiences.</w:t>
            </w:r>
          </w:p>
          <w:p w14:paraId="552A1F5E" w14:textId="77777777" w:rsidR="00880927" w:rsidRPr="008B0E63" w:rsidRDefault="00880927" w:rsidP="002F191D">
            <w:pPr>
              <w:rPr>
                <w:rFonts w:ascii="Arial" w:hAnsi="Arial" w:cs="Arial"/>
                <w:sz w:val="20"/>
                <w:szCs w:val="20"/>
              </w:rPr>
            </w:pPr>
          </w:p>
        </w:tc>
      </w:tr>
      <w:tr w:rsidR="00880927" w:rsidRPr="008B0E63" w14:paraId="33F9BC8D" w14:textId="77777777" w:rsidTr="002F191D">
        <w:tc>
          <w:tcPr>
            <w:tcW w:w="4508" w:type="dxa"/>
          </w:tcPr>
          <w:p w14:paraId="0F561873" w14:textId="77777777" w:rsidR="00880927" w:rsidRPr="008B0E63" w:rsidRDefault="00880927" w:rsidP="002F191D">
            <w:pPr>
              <w:rPr>
                <w:rFonts w:ascii="Arial" w:hAnsi="Arial" w:cs="Arial"/>
                <w:sz w:val="20"/>
                <w:szCs w:val="20"/>
              </w:rPr>
            </w:pPr>
            <w:r w:rsidRPr="008B0E63">
              <w:rPr>
                <w:rFonts w:ascii="Arial" w:hAnsi="Arial" w:cs="Arial"/>
                <w:sz w:val="20"/>
                <w:szCs w:val="20"/>
              </w:rPr>
              <w:t>Step 2</w:t>
            </w:r>
          </w:p>
          <w:p w14:paraId="74F4BA5B" w14:textId="77777777" w:rsidR="00880927" w:rsidRPr="008B0E63" w:rsidRDefault="00880927" w:rsidP="002F191D">
            <w:pPr>
              <w:rPr>
                <w:rFonts w:ascii="Arial" w:hAnsi="Arial" w:cs="Arial"/>
                <w:sz w:val="20"/>
                <w:szCs w:val="20"/>
              </w:rPr>
            </w:pPr>
            <w:r w:rsidRPr="008B0E63">
              <w:rPr>
                <w:rFonts w:ascii="Arial" w:hAnsi="Arial" w:cs="Arial"/>
                <w:sz w:val="20"/>
                <w:szCs w:val="20"/>
              </w:rPr>
              <w:t>Link to your Blog</w:t>
            </w:r>
          </w:p>
        </w:tc>
        <w:tc>
          <w:tcPr>
            <w:tcW w:w="4508" w:type="dxa"/>
          </w:tcPr>
          <w:p w14:paraId="6B9E394E" w14:textId="77777777" w:rsidR="00880927" w:rsidRPr="008B0E63" w:rsidRDefault="00880927" w:rsidP="002F191D">
            <w:pPr>
              <w:rPr>
                <w:rFonts w:ascii="Arial" w:hAnsi="Arial" w:cs="Arial"/>
                <w:sz w:val="20"/>
                <w:szCs w:val="20"/>
              </w:rPr>
            </w:pPr>
            <w:r w:rsidRPr="008B0E63">
              <w:rPr>
                <w:rFonts w:ascii="Arial" w:hAnsi="Arial" w:cs="Arial"/>
                <w:sz w:val="20"/>
                <w:szCs w:val="20"/>
              </w:rPr>
              <w:t>Overall, it was a nice layout and it’s easy to read. Love the colour scheme as well.</w:t>
            </w:r>
          </w:p>
          <w:p w14:paraId="3009561B" w14:textId="77777777" w:rsidR="00880927" w:rsidRPr="008B0E63" w:rsidRDefault="00880927" w:rsidP="002F191D">
            <w:pPr>
              <w:rPr>
                <w:rFonts w:ascii="Arial" w:hAnsi="Arial" w:cs="Arial"/>
                <w:sz w:val="20"/>
                <w:szCs w:val="20"/>
              </w:rPr>
            </w:pPr>
          </w:p>
          <w:p w14:paraId="71390B85" w14:textId="77777777" w:rsidR="00880927" w:rsidRPr="008B0E63" w:rsidRDefault="00880927" w:rsidP="002F191D">
            <w:pPr>
              <w:rPr>
                <w:rFonts w:ascii="Arial" w:hAnsi="Arial" w:cs="Arial"/>
                <w:sz w:val="20"/>
                <w:szCs w:val="20"/>
              </w:rPr>
            </w:pPr>
            <w:r w:rsidRPr="008B0E63">
              <w:rPr>
                <w:rFonts w:ascii="Arial" w:hAnsi="Arial" w:cs="Arial"/>
                <w:sz w:val="20"/>
                <w:szCs w:val="20"/>
              </w:rPr>
              <w:t xml:space="preserve">Your </w:t>
            </w:r>
            <w:proofErr w:type="spellStart"/>
            <w:r w:rsidRPr="008B0E63">
              <w:rPr>
                <w:rFonts w:ascii="Arial" w:hAnsi="Arial" w:cs="Arial"/>
                <w:sz w:val="20"/>
                <w:szCs w:val="20"/>
              </w:rPr>
              <w:t>moodle</w:t>
            </w:r>
            <w:proofErr w:type="spellEnd"/>
            <w:r w:rsidRPr="008B0E63">
              <w:rPr>
                <w:rFonts w:ascii="Arial" w:hAnsi="Arial" w:cs="Arial"/>
                <w:sz w:val="20"/>
                <w:szCs w:val="20"/>
              </w:rPr>
              <w:t xml:space="preserve"> profile looks great. </w:t>
            </w:r>
          </w:p>
          <w:p w14:paraId="347BD29F" w14:textId="77777777" w:rsidR="00880927" w:rsidRPr="008B0E63" w:rsidRDefault="00880927" w:rsidP="002F191D">
            <w:pPr>
              <w:rPr>
                <w:rFonts w:ascii="Arial" w:hAnsi="Arial" w:cs="Arial"/>
                <w:sz w:val="20"/>
                <w:szCs w:val="20"/>
              </w:rPr>
            </w:pPr>
          </w:p>
          <w:p w14:paraId="0D4BE76B" w14:textId="77777777" w:rsidR="00880927" w:rsidRPr="008B0E63" w:rsidRDefault="00880927" w:rsidP="002F191D">
            <w:pPr>
              <w:rPr>
                <w:rFonts w:ascii="Arial" w:hAnsi="Arial" w:cs="Arial"/>
                <w:sz w:val="20"/>
                <w:szCs w:val="20"/>
              </w:rPr>
            </w:pPr>
            <w:r w:rsidRPr="008B0E63">
              <w:rPr>
                <w:rFonts w:ascii="Arial" w:hAnsi="Arial" w:cs="Arial"/>
                <w:sz w:val="20"/>
                <w:szCs w:val="20"/>
              </w:rPr>
              <w:t>Lovely photo</w:t>
            </w:r>
          </w:p>
        </w:tc>
      </w:tr>
      <w:tr w:rsidR="00880927" w:rsidRPr="008B0E63" w14:paraId="35675FED" w14:textId="77777777" w:rsidTr="002F191D">
        <w:tc>
          <w:tcPr>
            <w:tcW w:w="4508" w:type="dxa"/>
          </w:tcPr>
          <w:p w14:paraId="0EC34E68" w14:textId="77777777" w:rsidR="00880927" w:rsidRPr="008B0E63" w:rsidRDefault="00880927" w:rsidP="002F191D">
            <w:pPr>
              <w:rPr>
                <w:rFonts w:ascii="Arial" w:hAnsi="Arial" w:cs="Arial"/>
                <w:sz w:val="20"/>
                <w:szCs w:val="20"/>
              </w:rPr>
            </w:pPr>
            <w:r w:rsidRPr="008B0E63">
              <w:rPr>
                <w:rFonts w:ascii="Arial" w:hAnsi="Arial" w:cs="Arial"/>
                <w:sz w:val="20"/>
                <w:szCs w:val="20"/>
              </w:rPr>
              <w:t>Step 3</w:t>
            </w:r>
          </w:p>
          <w:p w14:paraId="75A3B5CF" w14:textId="77777777" w:rsidR="00880927" w:rsidRPr="008B0E63" w:rsidRDefault="00880927" w:rsidP="002F191D">
            <w:pPr>
              <w:rPr>
                <w:rFonts w:ascii="Arial" w:hAnsi="Arial" w:cs="Arial"/>
                <w:sz w:val="20"/>
                <w:szCs w:val="20"/>
              </w:rPr>
            </w:pPr>
            <w:r w:rsidRPr="008B0E63">
              <w:rPr>
                <w:rFonts w:ascii="Arial" w:hAnsi="Arial" w:cs="Arial"/>
                <w:sz w:val="20"/>
                <w:szCs w:val="20"/>
              </w:rPr>
              <w:t>Background Information on Company</w:t>
            </w:r>
          </w:p>
          <w:p w14:paraId="2482B1B9" w14:textId="77777777" w:rsidR="00880927" w:rsidRPr="008B0E63" w:rsidRDefault="00880927" w:rsidP="002F191D">
            <w:pPr>
              <w:rPr>
                <w:rFonts w:ascii="Arial" w:hAnsi="Arial" w:cs="Arial"/>
                <w:sz w:val="20"/>
                <w:szCs w:val="20"/>
              </w:rPr>
            </w:pPr>
            <w:r w:rsidRPr="008B0E63">
              <w:rPr>
                <w:rFonts w:ascii="Arial" w:hAnsi="Arial" w:cs="Arial"/>
                <w:sz w:val="20"/>
                <w:szCs w:val="20"/>
              </w:rPr>
              <w:t>Comments/KQC</w:t>
            </w:r>
          </w:p>
          <w:p w14:paraId="44E8D2DC" w14:textId="77777777" w:rsidR="00880927" w:rsidRPr="008B0E63" w:rsidRDefault="00880927" w:rsidP="002F191D">
            <w:pPr>
              <w:rPr>
                <w:rFonts w:ascii="Arial" w:hAnsi="Arial" w:cs="Arial"/>
                <w:sz w:val="20"/>
                <w:szCs w:val="20"/>
              </w:rPr>
            </w:pPr>
            <w:r w:rsidRPr="008B0E63">
              <w:rPr>
                <w:rFonts w:ascii="Arial" w:hAnsi="Arial" w:cs="Arial"/>
                <w:sz w:val="20"/>
                <w:szCs w:val="20"/>
              </w:rPr>
              <w:t>Comments on other’s blogs</w:t>
            </w:r>
          </w:p>
        </w:tc>
        <w:tc>
          <w:tcPr>
            <w:tcW w:w="4508" w:type="dxa"/>
          </w:tcPr>
          <w:p w14:paraId="32EE14CB" w14:textId="77777777" w:rsidR="00880927" w:rsidRPr="008B0E63" w:rsidRDefault="00880927" w:rsidP="002F191D">
            <w:pPr>
              <w:rPr>
                <w:rFonts w:ascii="Arial" w:hAnsi="Arial" w:cs="Arial"/>
                <w:sz w:val="20"/>
                <w:szCs w:val="20"/>
              </w:rPr>
            </w:pPr>
            <w:r w:rsidRPr="008B0E63">
              <w:rPr>
                <w:rFonts w:ascii="Arial" w:hAnsi="Arial" w:cs="Arial"/>
                <w:sz w:val="20"/>
                <w:szCs w:val="20"/>
              </w:rPr>
              <w:t>Great background research on your company. It is well-written and great vocabulary.</w:t>
            </w:r>
          </w:p>
          <w:p w14:paraId="72A08589" w14:textId="77777777" w:rsidR="00880927" w:rsidRPr="008B0E63" w:rsidRDefault="00880927" w:rsidP="002F191D">
            <w:pPr>
              <w:rPr>
                <w:rFonts w:ascii="Arial" w:hAnsi="Arial" w:cs="Arial"/>
                <w:sz w:val="20"/>
                <w:szCs w:val="20"/>
              </w:rPr>
            </w:pPr>
          </w:p>
          <w:p w14:paraId="132FD827" w14:textId="77777777" w:rsidR="00880927" w:rsidRPr="008B0E63" w:rsidRDefault="00880927" w:rsidP="002F191D">
            <w:pPr>
              <w:rPr>
                <w:rFonts w:ascii="Arial" w:hAnsi="Arial" w:cs="Arial"/>
                <w:sz w:val="20"/>
                <w:szCs w:val="20"/>
              </w:rPr>
            </w:pPr>
            <w:r w:rsidRPr="008B0E63">
              <w:rPr>
                <w:rFonts w:ascii="Arial" w:hAnsi="Arial" w:cs="Arial"/>
                <w:sz w:val="20"/>
                <w:szCs w:val="20"/>
              </w:rPr>
              <w:t>You have created great KCQs. It’s relevant to what is being talked about. You did a great job in outlining the key aspects found in the annual report and laying them out for an easy read.</w:t>
            </w:r>
          </w:p>
          <w:p w14:paraId="2D83FB8E" w14:textId="77777777" w:rsidR="00880927" w:rsidRPr="008B0E63" w:rsidRDefault="00880927" w:rsidP="002F191D">
            <w:pPr>
              <w:rPr>
                <w:rFonts w:ascii="Arial" w:hAnsi="Arial" w:cs="Arial"/>
                <w:sz w:val="20"/>
                <w:szCs w:val="20"/>
              </w:rPr>
            </w:pPr>
          </w:p>
          <w:p w14:paraId="3B563095" w14:textId="77777777" w:rsidR="00880927" w:rsidRPr="008B0E63" w:rsidRDefault="00880927" w:rsidP="002F191D">
            <w:pPr>
              <w:rPr>
                <w:rFonts w:ascii="Arial" w:hAnsi="Arial" w:cs="Arial"/>
                <w:sz w:val="20"/>
                <w:szCs w:val="20"/>
              </w:rPr>
            </w:pPr>
            <w:r w:rsidRPr="008B0E63">
              <w:rPr>
                <w:rFonts w:ascii="Arial" w:hAnsi="Arial" w:cs="Arial"/>
                <w:sz w:val="20"/>
                <w:szCs w:val="20"/>
              </w:rPr>
              <w:t>Overall, I really like the flow of your work. It was easy to understand what your company is about and the detailed summary of its financial report.</w:t>
            </w:r>
          </w:p>
          <w:p w14:paraId="74928E3B" w14:textId="77777777" w:rsidR="00880927" w:rsidRPr="008B0E63" w:rsidRDefault="00880927" w:rsidP="002F191D">
            <w:pPr>
              <w:rPr>
                <w:rFonts w:ascii="Arial" w:hAnsi="Arial" w:cs="Arial"/>
                <w:sz w:val="20"/>
                <w:szCs w:val="20"/>
              </w:rPr>
            </w:pPr>
          </w:p>
        </w:tc>
      </w:tr>
      <w:tr w:rsidR="00880927" w:rsidRPr="008B0E63" w14:paraId="69505507" w14:textId="77777777" w:rsidTr="002F191D">
        <w:tc>
          <w:tcPr>
            <w:tcW w:w="4508" w:type="dxa"/>
          </w:tcPr>
          <w:p w14:paraId="59D7CF8D" w14:textId="77777777" w:rsidR="00880927" w:rsidRPr="008B0E63" w:rsidRDefault="00880927" w:rsidP="002F191D">
            <w:pPr>
              <w:rPr>
                <w:rFonts w:ascii="Arial" w:hAnsi="Arial" w:cs="Arial"/>
                <w:sz w:val="20"/>
                <w:szCs w:val="20"/>
              </w:rPr>
            </w:pPr>
            <w:r w:rsidRPr="008B0E63">
              <w:rPr>
                <w:rFonts w:ascii="Arial" w:hAnsi="Arial" w:cs="Arial"/>
                <w:sz w:val="20"/>
                <w:szCs w:val="20"/>
              </w:rPr>
              <w:t>Step 4</w:t>
            </w:r>
          </w:p>
          <w:p w14:paraId="474246DD" w14:textId="77777777" w:rsidR="00880927" w:rsidRPr="008B0E63" w:rsidRDefault="00880927" w:rsidP="002F191D">
            <w:pPr>
              <w:rPr>
                <w:rFonts w:ascii="Arial" w:hAnsi="Arial" w:cs="Arial"/>
                <w:sz w:val="20"/>
                <w:szCs w:val="20"/>
              </w:rPr>
            </w:pPr>
            <w:r w:rsidRPr="008B0E63">
              <w:rPr>
                <w:rFonts w:ascii="Arial" w:hAnsi="Arial" w:cs="Arial"/>
                <w:sz w:val="20"/>
                <w:szCs w:val="20"/>
              </w:rPr>
              <w:t>Input Company’s Financial Statement</w:t>
            </w:r>
          </w:p>
        </w:tc>
        <w:tc>
          <w:tcPr>
            <w:tcW w:w="4508" w:type="dxa"/>
          </w:tcPr>
          <w:p w14:paraId="54A562AD" w14:textId="77777777" w:rsidR="00880927" w:rsidRPr="008B0E63" w:rsidRDefault="00880927" w:rsidP="002F191D">
            <w:pPr>
              <w:rPr>
                <w:rFonts w:ascii="Arial" w:hAnsi="Arial" w:cs="Arial"/>
                <w:sz w:val="20"/>
                <w:szCs w:val="20"/>
              </w:rPr>
            </w:pPr>
            <w:r w:rsidRPr="008B0E63">
              <w:rPr>
                <w:rFonts w:ascii="Arial" w:hAnsi="Arial" w:cs="Arial"/>
                <w:sz w:val="20"/>
                <w:szCs w:val="20"/>
              </w:rPr>
              <w:t xml:space="preserve">Not provided </w:t>
            </w:r>
            <w:proofErr w:type="gramStart"/>
            <w:r w:rsidRPr="008B0E63">
              <w:rPr>
                <w:rFonts w:ascii="Arial" w:hAnsi="Arial" w:cs="Arial"/>
                <w:sz w:val="20"/>
                <w:szCs w:val="20"/>
              </w:rPr>
              <w:t xml:space="preserve">( </w:t>
            </w:r>
            <w:proofErr w:type="spellStart"/>
            <w:r w:rsidRPr="008B0E63">
              <w:rPr>
                <w:rFonts w:ascii="Arial" w:hAnsi="Arial" w:cs="Arial"/>
                <w:sz w:val="20"/>
                <w:szCs w:val="20"/>
              </w:rPr>
              <w:t>Ican’t</w:t>
            </w:r>
            <w:proofErr w:type="spellEnd"/>
            <w:proofErr w:type="gramEnd"/>
            <w:r w:rsidRPr="008B0E63">
              <w:rPr>
                <w:rFonts w:ascii="Arial" w:hAnsi="Arial" w:cs="Arial"/>
                <w:sz w:val="20"/>
                <w:szCs w:val="20"/>
              </w:rPr>
              <w:t xml:space="preserve"> seem to find your </w:t>
            </w:r>
            <w:proofErr w:type="spellStart"/>
            <w:r w:rsidRPr="008B0E63">
              <w:rPr>
                <w:rFonts w:ascii="Arial" w:hAnsi="Arial" w:cs="Arial"/>
                <w:sz w:val="20"/>
                <w:szCs w:val="20"/>
              </w:rPr>
              <w:t>spreadsheet</w:t>
            </w:r>
            <w:proofErr w:type="spellEnd"/>
            <w:r w:rsidRPr="008B0E63">
              <w:rPr>
                <w:rFonts w:ascii="Arial" w:hAnsi="Arial" w:cs="Arial"/>
                <w:sz w:val="20"/>
                <w:szCs w:val="20"/>
              </w:rPr>
              <w:t>)</w:t>
            </w:r>
          </w:p>
          <w:p w14:paraId="67C7713E" w14:textId="77777777" w:rsidR="00880927" w:rsidRPr="008B0E63" w:rsidRDefault="00880927" w:rsidP="002F191D">
            <w:pPr>
              <w:rPr>
                <w:rFonts w:ascii="Arial" w:hAnsi="Arial" w:cs="Arial"/>
                <w:sz w:val="20"/>
                <w:szCs w:val="20"/>
              </w:rPr>
            </w:pPr>
          </w:p>
        </w:tc>
      </w:tr>
      <w:tr w:rsidR="00880927" w:rsidRPr="008B0E63" w14:paraId="6165746E" w14:textId="77777777" w:rsidTr="002F191D">
        <w:tc>
          <w:tcPr>
            <w:tcW w:w="4508" w:type="dxa"/>
          </w:tcPr>
          <w:p w14:paraId="49DAD0E6" w14:textId="77777777" w:rsidR="00880927" w:rsidRPr="008B0E63" w:rsidRDefault="00880927" w:rsidP="002F191D">
            <w:pPr>
              <w:rPr>
                <w:rFonts w:ascii="Arial" w:hAnsi="Arial" w:cs="Arial"/>
                <w:sz w:val="20"/>
                <w:szCs w:val="20"/>
              </w:rPr>
            </w:pPr>
            <w:r w:rsidRPr="008B0E63">
              <w:rPr>
                <w:rFonts w:ascii="Arial" w:hAnsi="Arial" w:cs="Arial"/>
                <w:sz w:val="20"/>
                <w:szCs w:val="20"/>
              </w:rPr>
              <w:t>Step 5 KCQ’s</w:t>
            </w:r>
          </w:p>
        </w:tc>
        <w:tc>
          <w:tcPr>
            <w:tcW w:w="4508" w:type="dxa"/>
          </w:tcPr>
          <w:p w14:paraId="6A8CDBD9" w14:textId="77777777" w:rsidR="00880927" w:rsidRPr="008B0E63" w:rsidRDefault="00880927" w:rsidP="002F191D">
            <w:pPr>
              <w:rPr>
                <w:rFonts w:ascii="Arial" w:hAnsi="Arial" w:cs="Arial"/>
                <w:sz w:val="20"/>
                <w:szCs w:val="20"/>
              </w:rPr>
            </w:pPr>
            <w:r w:rsidRPr="008B0E63">
              <w:rPr>
                <w:rFonts w:ascii="Arial" w:hAnsi="Arial" w:cs="Arial"/>
                <w:sz w:val="20"/>
                <w:szCs w:val="20"/>
              </w:rPr>
              <w:t xml:space="preserve">Step 5 was </w:t>
            </w:r>
            <w:proofErr w:type="gramStart"/>
            <w:r w:rsidRPr="008B0E63">
              <w:rPr>
                <w:rFonts w:ascii="Arial" w:hAnsi="Arial" w:cs="Arial"/>
                <w:sz w:val="20"/>
                <w:szCs w:val="20"/>
              </w:rPr>
              <w:t>well-written</w:t>
            </w:r>
            <w:proofErr w:type="gramEnd"/>
            <w:r w:rsidRPr="008B0E63">
              <w:rPr>
                <w:rFonts w:ascii="Arial" w:hAnsi="Arial" w:cs="Arial"/>
                <w:sz w:val="20"/>
                <w:szCs w:val="20"/>
              </w:rPr>
              <w:t xml:space="preserve"> and I definitely enjoyed reading your reflection on the two chapters.  </w:t>
            </w:r>
          </w:p>
          <w:p w14:paraId="38DAFAEF" w14:textId="77777777" w:rsidR="00880927" w:rsidRPr="008B0E63" w:rsidRDefault="00880927" w:rsidP="002F191D">
            <w:pPr>
              <w:rPr>
                <w:rFonts w:ascii="Arial" w:hAnsi="Arial" w:cs="Arial"/>
                <w:sz w:val="20"/>
                <w:szCs w:val="20"/>
              </w:rPr>
            </w:pPr>
          </w:p>
          <w:p w14:paraId="43D97A44" w14:textId="77777777" w:rsidR="00880927" w:rsidRPr="008B0E63" w:rsidRDefault="00880927" w:rsidP="002F191D">
            <w:pPr>
              <w:rPr>
                <w:rFonts w:ascii="Arial" w:hAnsi="Arial" w:cs="Arial"/>
                <w:sz w:val="20"/>
                <w:szCs w:val="20"/>
              </w:rPr>
            </w:pPr>
            <w:r w:rsidRPr="008B0E63">
              <w:rPr>
                <w:rFonts w:ascii="Arial" w:hAnsi="Arial" w:cs="Arial"/>
                <w:sz w:val="20"/>
                <w:szCs w:val="20"/>
              </w:rPr>
              <w:t xml:space="preserve">I think it’s great that you also express your feelings or emotions on what you are learning. I noticed you didn’t have a </w:t>
            </w:r>
            <w:proofErr w:type="gramStart"/>
            <w:r w:rsidRPr="008B0E63">
              <w:rPr>
                <w:rFonts w:ascii="Arial" w:hAnsi="Arial" w:cs="Arial"/>
                <w:sz w:val="20"/>
                <w:szCs w:val="20"/>
              </w:rPr>
              <w:t>conclusion,</w:t>
            </w:r>
            <w:proofErr w:type="gramEnd"/>
            <w:r w:rsidRPr="008B0E63">
              <w:rPr>
                <w:rFonts w:ascii="Arial" w:hAnsi="Arial" w:cs="Arial"/>
                <w:sz w:val="20"/>
                <w:szCs w:val="20"/>
              </w:rPr>
              <w:t xml:space="preserve"> maybe you would like to conclude everything up till now into a summary for your step 5 reflection?</w:t>
            </w:r>
          </w:p>
          <w:p w14:paraId="09345B92" w14:textId="77777777" w:rsidR="00880927" w:rsidRPr="008B0E63" w:rsidRDefault="00880927" w:rsidP="002F191D">
            <w:pPr>
              <w:rPr>
                <w:rFonts w:ascii="Arial" w:hAnsi="Arial" w:cs="Arial"/>
                <w:sz w:val="20"/>
                <w:szCs w:val="20"/>
              </w:rPr>
            </w:pPr>
          </w:p>
          <w:p w14:paraId="38A9B3DA" w14:textId="77777777" w:rsidR="00880927" w:rsidRPr="008B0E63" w:rsidRDefault="00880927" w:rsidP="002F191D">
            <w:pPr>
              <w:rPr>
                <w:rFonts w:ascii="Arial" w:hAnsi="Arial" w:cs="Arial"/>
                <w:sz w:val="20"/>
                <w:szCs w:val="20"/>
              </w:rPr>
            </w:pPr>
            <w:r w:rsidRPr="008B0E63">
              <w:rPr>
                <w:rFonts w:ascii="Arial" w:hAnsi="Arial" w:cs="Arial"/>
                <w:sz w:val="20"/>
                <w:szCs w:val="20"/>
              </w:rPr>
              <w:t>Overall, I love the thoughts you put down to assist you in understanding the said chapters.</w:t>
            </w:r>
          </w:p>
        </w:tc>
      </w:tr>
      <w:tr w:rsidR="00880927" w:rsidRPr="008B0E63" w14:paraId="354A3FD0" w14:textId="77777777" w:rsidTr="002F191D">
        <w:tc>
          <w:tcPr>
            <w:tcW w:w="4508" w:type="dxa"/>
          </w:tcPr>
          <w:p w14:paraId="0C308FAF" w14:textId="77777777" w:rsidR="00880927" w:rsidRPr="008B0E63" w:rsidRDefault="00880927" w:rsidP="002F191D">
            <w:pPr>
              <w:rPr>
                <w:rFonts w:ascii="Arial" w:hAnsi="Arial" w:cs="Arial"/>
                <w:sz w:val="20"/>
                <w:szCs w:val="20"/>
              </w:rPr>
            </w:pPr>
            <w:r w:rsidRPr="008B0E63">
              <w:rPr>
                <w:rFonts w:ascii="Arial" w:hAnsi="Arial" w:cs="Arial"/>
                <w:sz w:val="20"/>
                <w:szCs w:val="20"/>
              </w:rPr>
              <w:t>Step 6</w:t>
            </w:r>
          </w:p>
          <w:p w14:paraId="3E04D962" w14:textId="77777777" w:rsidR="00880927" w:rsidRPr="008B0E63" w:rsidRDefault="00880927" w:rsidP="002F191D">
            <w:pPr>
              <w:rPr>
                <w:rFonts w:ascii="Arial" w:hAnsi="Arial" w:cs="Arial"/>
                <w:sz w:val="20"/>
                <w:szCs w:val="20"/>
              </w:rPr>
            </w:pPr>
            <w:r w:rsidRPr="008B0E63">
              <w:rPr>
                <w:rFonts w:ascii="Arial" w:hAnsi="Arial" w:cs="Arial"/>
                <w:sz w:val="20"/>
                <w:szCs w:val="20"/>
              </w:rPr>
              <w:t>Feedback</w:t>
            </w:r>
          </w:p>
        </w:tc>
        <w:tc>
          <w:tcPr>
            <w:tcW w:w="4508" w:type="dxa"/>
          </w:tcPr>
          <w:p w14:paraId="5B144FE7" w14:textId="77777777" w:rsidR="00880927" w:rsidRPr="008B0E63" w:rsidRDefault="00880927" w:rsidP="002F191D">
            <w:pPr>
              <w:rPr>
                <w:rFonts w:ascii="Arial" w:hAnsi="Arial" w:cs="Arial"/>
                <w:sz w:val="20"/>
                <w:szCs w:val="20"/>
              </w:rPr>
            </w:pPr>
            <w:r w:rsidRPr="008B0E63">
              <w:rPr>
                <w:rFonts w:ascii="Arial" w:hAnsi="Arial" w:cs="Arial"/>
                <w:sz w:val="20"/>
                <w:szCs w:val="20"/>
              </w:rPr>
              <w:t>Not provided for draft</w:t>
            </w:r>
          </w:p>
        </w:tc>
      </w:tr>
      <w:tr w:rsidR="00880927" w:rsidRPr="008B0E63" w14:paraId="46B1AA84" w14:textId="77777777" w:rsidTr="002F191D">
        <w:tc>
          <w:tcPr>
            <w:tcW w:w="4508" w:type="dxa"/>
          </w:tcPr>
          <w:p w14:paraId="7C7EE1CE" w14:textId="77777777" w:rsidR="00880927" w:rsidRPr="008B0E63" w:rsidRDefault="00880927" w:rsidP="002F191D">
            <w:pPr>
              <w:rPr>
                <w:rFonts w:ascii="Arial" w:hAnsi="Arial" w:cs="Arial"/>
                <w:sz w:val="20"/>
                <w:szCs w:val="20"/>
              </w:rPr>
            </w:pPr>
            <w:r w:rsidRPr="008B0E63">
              <w:rPr>
                <w:rFonts w:ascii="Arial" w:hAnsi="Arial" w:cs="Arial"/>
                <w:sz w:val="20"/>
                <w:szCs w:val="20"/>
              </w:rPr>
              <w:t>Overall</w:t>
            </w:r>
          </w:p>
        </w:tc>
        <w:tc>
          <w:tcPr>
            <w:tcW w:w="4508" w:type="dxa"/>
          </w:tcPr>
          <w:p w14:paraId="2AA99479" w14:textId="77777777" w:rsidR="00880927" w:rsidRPr="008B0E63" w:rsidRDefault="00880927" w:rsidP="002F191D">
            <w:pPr>
              <w:rPr>
                <w:rFonts w:ascii="Arial" w:hAnsi="Arial" w:cs="Arial"/>
                <w:sz w:val="20"/>
                <w:szCs w:val="20"/>
              </w:rPr>
            </w:pPr>
            <w:r w:rsidRPr="008B0E63">
              <w:rPr>
                <w:rFonts w:ascii="Arial" w:hAnsi="Arial" w:cs="Arial"/>
                <w:sz w:val="20"/>
                <w:szCs w:val="20"/>
              </w:rPr>
              <w:t xml:space="preserve">Overall, I think you’re on the right track for ASS#1. I’ve noticed they are a few more things you wanted to add, after getting them done, I’m sure your </w:t>
            </w:r>
            <w:proofErr w:type="gramStart"/>
            <w:r w:rsidRPr="008B0E63">
              <w:rPr>
                <w:rFonts w:ascii="Arial" w:hAnsi="Arial" w:cs="Arial"/>
                <w:sz w:val="20"/>
                <w:szCs w:val="20"/>
              </w:rPr>
              <w:t>end-product</w:t>
            </w:r>
            <w:proofErr w:type="gramEnd"/>
            <w:r w:rsidRPr="008B0E63">
              <w:rPr>
                <w:rFonts w:ascii="Arial" w:hAnsi="Arial" w:cs="Arial"/>
                <w:sz w:val="20"/>
                <w:szCs w:val="20"/>
              </w:rPr>
              <w:t xml:space="preserve"> will be amazing.</w:t>
            </w:r>
          </w:p>
        </w:tc>
      </w:tr>
    </w:tbl>
    <w:p w14:paraId="0E542D83" w14:textId="77777777" w:rsidR="0085722F" w:rsidRPr="008B0E63" w:rsidRDefault="0085722F" w:rsidP="00D9444A">
      <w:pPr>
        <w:spacing w:line="276" w:lineRule="auto"/>
        <w:jc w:val="both"/>
        <w:rPr>
          <w:rFonts w:ascii="Arial" w:hAnsi="Arial" w:cs="Arial"/>
          <w:sz w:val="20"/>
          <w:szCs w:val="20"/>
        </w:rPr>
      </w:pPr>
    </w:p>
    <w:p w14:paraId="4D51127B" w14:textId="77777777" w:rsidR="00AE2FF9" w:rsidRPr="008B0E63" w:rsidRDefault="00AE2FF9" w:rsidP="00D9444A">
      <w:pPr>
        <w:spacing w:line="276" w:lineRule="auto"/>
        <w:jc w:val="both"/>
        <w:rPr>
          <w:rFonts w:ascii="Arial" w:hAnsi="Arial" w:cs="Arial"/>
          <w:sz w:val="20"/>
          <w:szCs w:val="20"/>
        </w:rPr>
      </w:pPr>
    </w:p>
    <w:p w14:paraId="3A3ED149" w14:textId="77F47D74" w:rsidR="00AE2FF9" w:rsidRPr="008B0E63" w:rsidRDefault="00AE2FF9" w:rsidP="00D9444A">
      <w:pPr>
        <w:spacing w:line="276" w:lineRule="auto"/>
        <w:jc w:val="both"/>
        <w:rPr>
          <w:rFonts w:ascii="Arial" w:hAnsi="Arial" w:cs="Arial"/>
          <w:b/>
        </w:rPr>
      </w:pPr>
      <w:r w:rsidRPr="008B0E63">
        <w:rPr>
          <w:rFonts w:ascii="Arial" w:hAnsi="Arial" w:cs="Arial"/>
          <w:b/>
        </w:rPr>
        <w:t xml:space="preserve">Feedback from </w:t>
      </w:r>
      <w:proofErr w:type="spellStart"/>
      <w:r w:rsidR="005961EB" w:rsidRPr="008B0E63">
        <w:rPr>
          <w:rFonts w:ascii="Arial" w:hAnsi="Arial" w:cs="Arial"/>
          <w:b/>
        </w:rPr>
        <w:t>Dayanara</w:t>
      </w:r>
      <w:proofErr w:type="spellEnd"/>
      <w:r w:rsidR="005961EB" w:rsidRPr="008B0E63">
        <w:rPr>
          <w:rFonts w:ascii="Arial" w:hAnsi="Arial" w:cs="Arial"/>
          <w:b/>
        </w:rPr>
        <w:t xml:space="preserve"> Lopez                </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529"/>
      </w:tblGrid>
      <w:tr w:rsidR="00970D8F" w:rsidRPr="008B0E63" w14:paraId="4D7A343A" w14:textId="77777777" w:rsidTr="002F191D">
        <w:trPr>
          <w:trHeight w:val="1020"/>
        </w:trPr>
        <w:tc>
          <w:tcPr>
            <w:tcW w:w="3402" w:type="dxa"/>
            <w:tcBorders>
              <w:top w:val="single" w:sz="4" w:space="0" w:color="auto"/>
              <w:left w:val="single" w:sz="4" w:space="0" w:color="auto"/>
              <w:bottom w:val="nil"/>
              <w:right w:val="single" w:sz="4" w:space="0" w:color="auto"/>
            </w:tcBorders>
            <w:shd w:val="clear" w:color="auto" w:fill="auto"/>
          </w:tcPr>
          <w:p w14:paraId="1AC53ADA" w14:textId="77777777" w:rsidR="00970D8F" w:rsidRPr="008B0E63" w:rsidRDefault="00970D8F" w:rsidP="002F191D">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1</w:t>
            </w:r>
          </w:p>
          <w:p w14:paraId="1B6F8248" w14:textId="77777777" w:rsidR="00970D8F" w:rsidRPr="008B0E63" w:rsidRDefault="00970D8F" w:rsidP="002F191D">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KCQs</w:t>
            </w:r>
          </w:p>
        </w:tc>
        <w:tc>
          <w:tcPr>
            <w:tcW w:w="5529" w:type="dxa"/>
            <w:tcBorders>
              <w:left w:val="single" w:sz="4" w:space="0" w:color="auto"/>
            </w:tcBorders>
            <w:shd w:val="clear" w:color="auto" w:fill="auto"/>
          </w:tcPr>
          <w:p w14:paraId="1FE5C9C4" w14:textId="77777777" w:rsidR="00970D8F" w:rsidRPr="008B0E63" w:rsidRDefault="00970D8F" w:rsidP="002F191D">
            <w:pPr>
              <w:widowControl w:val="0"/>
              <w:tabs>
                <w:tab w:val="left" w:pos="5387"/>
              </w:tabs>
              <w:spacing w:before="120"/>
              <w:ind w:right="-341"/>
              <w:rPr>
                <w:rFonts w:ascii="Arial" w:hAnsi="Arial" w:cs="Arial"/>
                <w:sz w:val="20"/>
                <w:szCs w:val="20"/>
              </w:rPr>
            </w:pPr>
            <w:r w:rsidRPr="008B0E63">
              <w:rPr>
                <w:rFonts w:ascii="Arial" w:hAnsi="Arial" w:cs="Arial"/>
                <w:sz w:val="20"/>
                <w:szCs w:val="20"/>
              </w:rPr>
              <w:t xml:space="preserve">I enjoyed reading your Step 1.  You explained the concepts well in your own understanding. </w:t>
            </w:r>
          </w:p>
        </w:tc>
      </w:tr>
      <w:tr w:rsidR="00970D8F" w:rsidRPr="008B0E63" w14:paraId="018B1CFB" w14:textId="77777777" w:rsidTr="002F191D">
        <w:tc>
          <w:tcPr>
            <w:tcW w:w="3402" w:type="dxa"/>
            <w:tcBorders>
              <w:top w:val="single" w:sz="4" w:space="0" w:color="auto"/>
              <w:left w:val="single" w:sz="4" w:space="0" w:color="auto"/>
              <w:bottom w:val="nil"/>
              <w:right w:val="single" w:sz="4" w:space="0" w:color="auto"/>
            </w:tcBorders>
            <w:shd w:val="clear" w:color="auto" w:fill="auto"/>
          </w:tcPr>
          <w:p w14:paraId="64326E9C" w14:textId="77777777" w:rsidR="00970D8F" w:rsidRPr="008B0E63" w:rsidRDefault="00970D8F" w:rsidP="002F191D">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2</w:t>
            </w:r>
          </w:p>
        </w:tc>
        <w:tc>
          <w:tcPr>
            <w:tcW w:w="5529" w:type="dxa"/>
            <w:vMerge w:val="restart"/>
            <w:tcBorders>
              <w:left w:val="single" w:sz="4" w:space="0" w:color="auto"/>
            </w:tcBorders>
            <w:shd w:val="clear" w:color="auto" w:fill="auto"/>
          </w:tcPr>
          <w:p w14:paraId="7DCA32D5" w14:textId="77777777" w:rsidR="00970D8F" w:rsidRPr="008B0E63" w:rsidRDefault="00970D8F" w:rsidP="002F191D">
            <w:pPr>
              <w:widowControl w:val="0"/>
              <w:tabs>
                <w:tab w:val="left" w:pos="5387"/>
              </w:tabs>
              <w:spacing w:before="120"/>
              <w:ind w:right="-341"/>
              <w:rPr>
                <w:rFonts w:ascii="Arial" w:hAnsi="Arial" w:cs="Arial"/>
                <w:sz w:val="20"/>
                <w:szCs w:val="20"/>
              </w:rPr>
            </w:pPr>
            <w:r w:rsidRPr="008B0E63">
              <w:rPr>
                <w:rFonts w:ascii="Arial" w:hAnsi="Arial" w:cs="Arial"/>
                <w:sz w:val="20"/>
                <w:szCs w:val="20"/>
              </w:rPr>
              <w:t>I encountered a problem opening your Moodle profile.</w:t>
            </w:r>
          </w:p>
          <w:p w14:paraId="510CFF40" w14:textId="77777777" w:rsidR="00970D8F" w:rsidRPr="008B0E63" w:rsidRDefault="00970D8F" w:rsidP="002F191D">
            <w:pPr>
              <w:widowControl w:val="0"/>
              <w:tabs>
                <w:tab w:val="left" w:pos="5387"/>
              </w:tabs>
              <w:spacing w:before="120"/>
              <w:ind w:right="-341"/>
              <w:rPr>
                <w:rFonts w:ascii="Arial" w:hAnsi="Arial" w:cs="Arial"/>
                <w:sz w:val="20"/>
                <w:szCs w:val="20"/>
              </w:rPr>
            </w:pPr>
            <w:r w:rsidRPr="008B0E63">
              <w:rPr>
                <w:rFonts w:ascii="Arial" w:hAnsi="Arial" w:cs="Arial"/>
                <w:sz w:val="20"/>
                <w:szCs w:val="20"/>
              </w:rPr>
              <w:t xml:space="preserve">I like the name of your blog and that photo of Gordon Ramsay is funny. </w:t>
            </w:r>
          </w:p>
          <w:p w14:paraId="7AA92D69" w14:textId="77777777" w:rsidR="00970D8F" w:rsidRPr="008B0E63" w:rsidRDefault="00970D8F" w:rsidP="002F191D">
            <w:pPr>
              <w:widowControl w:val="0"/>
              <w:tabs>
                <w:tab w:val="left" w:pos="5387"/>
              </w:tabs>
              <w:spacing w:before="120"/>
              <w:ind w:right="-341"/>
              <w:rPr>
                <w:rFonts w:ascii="Arial" w:hAnsi="Arial" w:cs="Arial"/>
                <w:sz w:val="20"/>
                <w:szCs w:val="20"/>
              </w:rPr>
            </w:pPr>
            <w:r w:rsidRPr="008B0E63">
              <w:rPr>
                <w:rFonts w:ascii="Arial" w:hAnsi="Arial" w:cs="Arial"/>
                <w:sz w:val="20"/>
                <w:szCs w:val="20"/>
              </w:rPr>
              <w:t xml:space="preserve">You have a simple </w:t>
            </w:r>
            <w:proofErr w:type="gramStart"/>
            <w:r w:rsidRPr="008B0E63">
              <w:rPr>
                <w:rFonts w:ascii="Arial" w:hAnsi="Arial" w:cs="Arial"/>
                <w:sz w:val="20"/>
                <w:szCs w:val="20"/>
              </w:rPr>
              <w:t>layout which</w:t>
            </w:r>
            <w:proofErr w:type="gramEnd"/>
            <w:r w:rsidRPr="008B0E63">
              <w:rPr>
                <w:rFonts w:ascii="Arial" w:hAnsi="Arial" w:cs="Arial"/>
                <w:sz w:val="20"/>
                <w:szCs w:val="20"/>
              </w:rPr>
              <w:t xml:space="preserve"> I love.</w:t>
            </w:r>
          </w:p>
          <w:p w14:paraId="47401C51" w14:textId="77777777" w:rsidR="00970D8F" w:rsidRPr="008B0E63" w:rsidRDefault="00970D8F" w:rsidP="002F191D">
            <w:pPr>
              <w:widowControl w:val="0"/>
              <w:tabs>
                <w:tab w:val="left" w:pos="5387"/>
              </w:tabs>
              <w:spacing w:before="120"/>
              <w:ind w:right="-341"/>
              <w:rPr>
                <w:rFonts w:ascii="Arial" w:hAnsi="Arial" w:cs="Arial"/>
                <w:sz w:val="20"/>
                <w:szCs w:val="20"/>
              </w:rPr>
            </w:pPr>
          </w:p>
        </w:tc>
      </w:tr>
      <w:tr w:rsidR="00970D8F" w:rsidRPr="008B0E63" w14:paraId="2C4AD424" w14:textId="77777777" w:rsidTr="002F191D">
        <w:tc>
          <w:tcPr>
            <w:tcW w:w="3402" w:type="dxa"/>
            <w:tcBorders>
              <w:top w:val="nil"/>
              <w:bottom w:val="nil"/>
            </w:tcBorders>
            <w:shd w:val="clear" w:color="auto" w:fill="auto"/>
          </w:tcPr>
          <w:p w14:paraId="50E37C95" w14:textId="77777777" w:rsidR="00970D8F" w:rsidRPr="008B0E63" w:rsidRDefault="00970D8F" w:rsidP="002F191D">
            <w:pPr>
              <w:widowControl w:val="0"/>
              <w:spacing w:before="120"/>
              <w:ind w:right="-340"/>
              <w:jc w:val="both"/>
              <w:rPr>
                <w:rFonts w:ascii="Arial" w:hAnsi="Arial" w:cs="Arial"/>
                <w:bCs/>
                <w:sz w:val="20"/>
                <w:szCs w:val="20"/>
              </w:rPr>
            </w:pPr>
            <w:r w:rsidRPr="008B0E63">
              <w:rPr>
                <w:rFonts w:ascii="Arial" w:hAnsi="Arial" w:cs="Arial"/>
                <w:bCs/>
                <w:sz w:val="20"/>
                <w:szCs w:val="20"/>
              </w:rPr>
              <w:t>Introductory words in Description box</w:t>
            </w:r>
          </w:p>
        </w:tc>
        <w:tc>
          <w:tcPr>
            <w:tcW w:w="5529" w:type="dxa"/>
            <w:vMerge/>
            <w:shd w:val="clear" w:color="auto" w:fill="auto"/>
          </w:tcPr>
          <w:p w14:paraId="422F5132" w14:textId="77777777" w:rsidR="00970D8F" w:rsidRPr="008B0E63" w:rsidRDefault="00970D8F" w:rsidP="002F191D">
            <w:pPr>
              <w:widowControl w:val="0"/>
              <w:tabs>
                <w:tab w:val="left" w:pos="5387"/>
              </w:tabs>
              <w:spacing w:before="120"/>
              <w:ind w:right="-341"/>
              <w:jc w:val="center"/>
              <w:rPr>
                <w:rFonts w:ascii="Arial" w:hAnsi="Arial" w:cs="Arial"/>
                <w:b/>
                <w:sz w:val="20"/>
                <w:szCs w:val="20"/>
              </w:rPr>
            </w:pPr>
          </w:p>
        </w:tc>
      </w:tr>
      <w:tr w:rsidR="00970D8F" w:rsidRPr="008B0E63" w14:paraId="23962595" w14:textId="77777777" w:rsidTr="002F191D">
        <w:tc>
          <w:tcPr>
            <w:tcW w:w="3402" w:type="dxa"/>
            <w:tcBorders>
              <w:top w:val="nil"/>
              <w:left w:val="single" w:sz="4" w:space="0" w:color="auto"/>
              <w:bottom w:val="nil"/>
              <w:right w:val="single" w:sz="4" w:space="0" w:color="auto"/>
            </w:tcBorders>
            <w:shd w:val="clear" w:color="auto" w:fill="auto"/>
          </w:tcPr>
          <w:p w14:paraId="4DB92EE9" w14:textId="77777777" w:rsidR="00970D8F" w:rsidRPr="008B0E63" w:rsidRDefault="00970D8F" w:rsidP="002F191D">
            <w:pPr>
              <w:widowControl w:val="0"/>
              <w:spacing w:before="120"/>
              <w:ind w:right="-340"/>
              <w:jc w:val="both"/>
              <w:rPr>
                <w:rFonts w:ascii="Arial" w:hAnsi="Arial" w:cs="Arial"/>
                <w:bCs/>
                <w:sz w:val="20"/>
                <w:szCs w:val="20"/>
              </w:rPr>
            </w:pPr>
            <w:r w:rsidRPr="008B0E63">
              <w:rPr>
                <w:rFonts w:ascii="Arial" w:hAnsi="Arial" w:cs="Arial"/>
                <w:bCs/>
                <w:sz w:val="20"/>
                <w:szCs w:val="20"/>
              </w:rPr>
              <w:t>Photo and description</w:t>
            </w:r>
          </w:p>
        </w:tc>
        <w:tc>
          <w:tcPr>
            <w:tcW w:w="5529" w:type="dxa"/>
            <w:vMerge/>
            <w:tcBorders>
              <w:left w:val="single" w:sz="4" w:space="0" w:color="auto"/>
            </w:tcBorders>
            <w:shd w:val="clear" w:color="auto" w:fill="auto"/>
          </w:tcPr>
          <w:p w14:paraId="54498592" w14:textId="77777777" w:rsidR="00970D8F" w:rsidRPr="008B0E63" w:rsidRDefault="00970D8F" w:rsidP="002F191D">
            <w:pPr>
              <w:widowControl w:val="0"/>
              <w:tabs>
                <w:tab w:val="left" w:pos="5387"/>
              </w:tabs>
              <w:spacing w:before="120"/>
              <w:ind w:right="-341"/>
              <w:jc w:val="center"/>
              <w:rPr>
                <w:rFonts w:ascii="Arial" w:hAnsi="Arial" w:cs="Arial"/>
                <w:b/>
                <w:sz w:val="20"/>
                <w:szCs w:val="20"/>
              </w:rPr>
            </w:pPr>
          </w:p>
        </w:tc>
      </w:tr>
      <w:tr w:rsidR="00970D8F" w:rsidRPr="008B0E63" w14:paraId="0315B48C" w14:textId="77777777" w:rsidTr="002F191D">
        <w:trPr>
          <w:trHeight w:val="787"/>
        </w:trPr>
        <w:tc>
          <w:tcPr>
            <w:tcW w:w="3402" w:type="dxa"/>
            <w:tcBorders>
              <w:top w:val="nil"/>
              <w:bottom w:val="single" w:sz="4" w:space="0" w:color="auto"/>
            </w:tcBorders>
            <w:shd w:val="clear" w:color="auto" w:fill="auto"/>
          </w:tcPr>
          <w:p w14:paraId="522C7C0D" w14:textId="77777777" w:rsidR="00970D8F" w:rsidRPr="008B0E63" w:rsidRDefault="00970D8F" w:rsidP="002F191D">
            <w:pPr>
              <w:widowControl w:val="0"/>
              <w:tabs>
                <w:tab w:val="left" w:pos="5387"/>
              </w:tabs>
              <w:spacing w:before="120" w:after="120"/>
              <w:ind w:right="-340"/>
              <w:rPr>
                <w:rFonts w:ascii="Arial" w:hAnsi="Arial" w:cs="Arial"/>
                <w:b/>
                <w:sz w:val="20"/>
                <w:szCs w:val="20"/>
              </w:rPr>
            </w:pPr>
            <w:r w:rsidRPr="008B0E63">
              <w:rPr>
                <w:rFonts w:ascii="Arial" w:hAnsi="Arial" w:cs="Arial"/>
                <w:bCs/>
                <w:sz w:val="20"/>
                <w:szCs w:val="20"/>
              </w:rPr>
              <w:t>Link to your blog/Set up blog</w:t>
            </w:r>
          </w:p>
        </w:tc>
        <w:tc>
          <w:tcPr>
            <w:tcW w:w="5529" w:type="dxa"/>
            <w:vMerge/>
            <w:shd w:val="clear" w:color="auto" w:fill="auto"/>
          </w:tcPr>
          <w:p w14:paraId="0F9FDE09" w14:textId="77777777" w:rsidR="00970D8F" w:rsidRPr="008B0E63" w:rsidRDefault="00970D8F" w:rsidP="002F191D">
            <w:pPr>
              <w:widowControl w:val="0"/>
              <w:tabs>
                <w:tab w:val="left" w:pos="5387"/>
              </w:tabs>
              <w:spacing w:before="120"/>
              <w:ind w:right="-341"/>
              <w:jc w:val="center"/>
              <w:rPr>
                <w:rFonts w:ascii="Arial" w:hAnsi="Arial" w:cs="Arial"/>
                <w:b/>
                <w:sz w:val="20"/>
                <w:szCs w:val="20"/>
              </w:rPr>
            </w:pPr>
          </w:p>
        </w:tc>
      </w:tr>
      <w:tr w:rsidR="00970D8F" w:rsidRPr="008B0E63" w14:paraId="2C8FF62B" w14:textId="77777777" w:rsidTr="002F191D">
        <w:trPr>
          <w:trHeight w:val="60"/>
        </w:trPr>
        <w:tc>
          <w:tcPr>
            <w:tcW w:w="3402" w:type="dxa"/>
            <w:tcBorders>
              <w:top w:val="single" w:sz="4" w:space="0" w:color="auto"/>
              <w:left w:val="single" w:sz="4" w:space="0" w:color="auto"/>
              <w:bottom w:val="nil"/>
              <w:right w:val="single" w:sz="4" w:space="0" w:color="auto"/>
            </w:tcBorders>
            <w:shd w:val="clear" w:color="auto" w:fill="auto"/>
          </w:tcPr>
          <w:p w14:paraId="72BC17F4" w14:textId="77777777" w:rsidR="00970D8F" w:rsidRPr="008B0E63" w:rsidRDefault="00970D8F" w:rsidP="002F191D">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3</w:t>
            </w:r>
          </w:p>
        </w:tc>
        <w:tc>
          <w:tcPr>
            <w:tcW w:w="5529" w:type="dxa"/>
            <w:vMerge w:val="restart"/>
            <w:tcBorders>
              <w:left w:val="single" w:sz="4" w:space="0" w:color="auto"/>
            </w:tcBorders>
            <w:shd w:val="clear" w:color="auto" w:fill="auto"/>
          </w:tcPr>
          <w:p w14:paraId="34EFD538" w14:textId="77777777" w:rsidR="00970D8F" w:rsidRPr="008B0E63" w:rsidRDefault="00970D8F" w:rsidP="002F191D">
            <w:pPr>
              <w:widowControl w:val="0"/>
              <w:tabs>
                <w:tab w:val="left" w:pos="5387"/>
              </w:tabs>
              <w:spacing w:before="120" w:after="120"/>
              <w:ind w:right="-340"/>
              <w:rPr>
                <w:rFonts w:ascii="Arial" w:hAnsi="Arial" w:cs="Arial"/>
                <w:sz w:val="20"/>
                <w:szCs w:val="20"/>
              </w:rPr>
            </w:pPr>
            <w:r w:rsidRPr="008B0E63">
              <w:rPr>
                <w:rFonts w:ascii="Arial" w:hAnsi="Arial" w:cs="Arial"/>
                <w:sz w:val="20"/>
                <w:szCs w:val="20"/>
              </w:rPr>
              <w:t>You put a lot of interesting information about your company Skellerup Holdings.</w:t>
            </w:r>
          </w:p>
          <w:p w14:paraId="6FD38D33" w14:textId="77777777" w:rsidR="00970D8F" w:rsidRPr="008B0E63" w:rsidRDefault="00970D8F" w:rsidP="002F191D">
            <w:pPr>
              <w:widowControl w:val="0"/>
              <w:tabs>
                <w:tab w:val="left" w:pos="5387"/>
              </w:tabs>
              <w:spacing w:before="120" w:after="120"/>
              <w:ind w:right="-340"/>
              <w:rPr>
                <w:rFonts w:ascii="Arial" w:hAnsi="Arial" w:cs="Arial"/>
                <w:sz w:val="20"/>
                <w:szCs w:val="20"/>
              </w:rPr>
            </w:pPr>
            <w:r w:rsidRPr="008B0E63">
              <w:rPr>
                <w:rFonts w:ascii="Arial" w:hAnsi="Arial" w:cs="Arial"/>
                <w:sz w:val="20"/>
                <w:szCs w:val="20"/>
              </w:rPr>
              <w:t>Your KCQs in your annual report is explained well.</w:t>
            </w:r>
          </w:p>
          <w:p w14:paraId="21DCBEC9" w14:textId="77777777" w:rsidR="00970D8F" w:rsidRPr="008B0E63" w:rsidRDefault="00970D8F" w:rsidP="002F191D">
            <w:pPr>
              <w:widowControl w:val="0"/>
              <w:tabs>
                <w:tab w:val="left" w:pos="5387"/>
              </w:tabs>
              <w:spacing w:before="120" w:after="120"/>
              <w:ind w:right="-340"/>
              <w:rPr>
                <w:rFonts w:ascii="Arial" w:hAnsi="Arial" w:cs="Arial"/>
                <w:sz w:val="20"/>
                <w:szCs w:val="20"/>
              </w:rPr>
            </w:pPr>
          </w:p>
        </w:tc>
      </w:tr>
      <w:tr w:rsidR="00970D8F" w:rsidRPr="008B0E63" w14:paraId="14D8BE61" w14:textId="77777777" w:rsidTr="002F191D">
        <w:tc>
          <w:tcPr>
            <w:tcW w:w="3402" w:type="dxa"/>
            <w:tcBorders>
              <w:top w:val="nil"/>
              <w:left w:val="single" w:sz="4" w:space="0" w:color="auto"/>
              <w:bottom w:val="nil"/>
              <w:right w:val="single" w:sz="4" w:space="0" w:color="auto"/>
            </w:tcBorders>
            <w:shd w:val="clear" w:color="auto" w:fill="auto"/>
          </w:tcPr>
          <w:p w14:paraId="29E39E99" w14:textId="77777777" w:rsidR="00970D8F" w:rsidRPr="008B0E63" w:rsidRDefault="00970D8F" w:rsidP="002F191D">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Background information on company</w:t>
            </w:r>
          </w:p>
        </w:tc>
        <w:tc>
          <w:tcPr>
            <w:tcW w:w="5529" w:type="dxa"/>
            <w:vMerge/>
            <w:tcBorders>
              <w:left w:val="single" w:sz="4" w:space="0" w:color="auto"/>
            </w:tcBorders>
            <w:shd w:val="clear" w:color="auto" w:fill="auto"/>
          </w:tcPr>
          <w:p w14:paraId="1C48184B" w14:textId="77777777" w:rsidR="00970D8F" w:rsidRPr="008B0E63" w:rsidRDefault="00970D8F" w:rsidP="002F191D">
            <w:pPr>
              <w:widowControl w:val="0"/>
              <w:tabs>
                <w:tab w:val="left" w:pos="5387"/>
              </w:tabs>
              <w:spacing w:before="120"/>
              <w:ind w:right="-341"/>
              <w:rPr>
                <w:rFonts w:ascii="Arial" w:hAnsi="Arial" w:cs="Arial"/>
                <w:b/>
                <w:sz w:val="20"/>
                <w:szCs w:val="20"/>
              </w:rPr>
            </w:pPr>
          </w:p>
        </w:tc>
      </w:tr>
      <w:tr w:rsidR="00970D8F" w:rsidRPr="008B0E63" w14:paraId="77DA99CF" w14:textId="77777777" w:rsidTr="002F191D">
        <w:tc>
          <w:tcPr>
            <w:tcW w:w="3402" w:type="dxa"/>
            <w:tcBorders>
              <w:top w:val="nil"/>
              <w:left w:val="single" w:sz="4" w:space="0" w:color="auto"/>
              <w:bottom w:val="nil"/>
              <w:right w:val="single" w:sz="4" w:space="0" w:color="auto"/>
            </w:tcBorders>
            <w:shd w:val="clear" w:color="auto" w:fill="auto"/>
          </w:tcPr>
          <w:p w14:paraId="5A0C4D81" w14:textId="77777777" w:rsidR="00970D8F" w:rsidRPr="008B0E63" w:rsidRDefault="00970D8F" w:rsidP="002F191D">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Comments/KCQs</w:t>
            </w:r>
          </w:p>
        </w:tc>
        <w:tc>
          <w:tcPr>
            <w:tcW w:w="5529" w:type="dxa"/>
            <w:vMerge/>
            <w:tcBorders>
              <w:left w:val="single" w:sz="4" w:space="0" w:color="auto"/>
            </w:tcBorders>
            <w:shd w:val="clear" w:color="auto" w:fill="auto"/>
          </w:tcPr>
          <w:p w14:paraId="25062588" w14:textId="77777777" w:rsidR="00970D8F" w:rsidRPr="008B0E63" w:rsidRDefault="00970D8F" w:rsidP="002F191D">
            <w:pPr>
              <w:widowControl w:val="0"/>
              <w:tabs>
                <w:tab w:val="left" w:pos="5387"/>
              </w:tabs>
              <w:spacing w:before="120"/>
              <w:ind w:right="-341"/>
              <w:rPr>
                <w:rFonts w:ascii="Arial" w:hAnsi="Arial" w:cs="Arial"/>
                <w:b/>
                <w:sz w:val="20"/>
                <w:szCs w:val="20"/>
              </w:rPr>
            </w:pPr>
          </w:p>
        </w:tc>
      </w:tr>
      <w:tr w:rsidR="00970D8F" w:rsidRPr="008B0E63" w14:paraId="449BBEF3" w14:textId="77777777" w:rsidTr="002F191D">
        <w:trPr>
          <w:trHeight w:val="682"/>
        </w:trPr>
        <w:tc>
          <w:tcPr>
            <w:tcW w:w="3402" w:type="dxa"/>
            <w:tcBorders>
              <w:top w:val="nil"/>
            </w:tcBorders>
            <w:shd w:val="clear" w:color="auto" w:fill="auto"/>
          </w:tcPr>
          <w:p w14:paraId="184B9E60" w14:textId="77777777" w:rsidR="00970D8F" w:rsidRPr="008B0E63" w:rsidRDefault="00970D8F" w:rsidP="002F191D">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Comments on other’s blogs</w:t>
            </w:r>
          </w:p>
        </w:tc>
        <w:tc>
          <w:tcPr>
            <w:tcW w:w="5529" w:type="dxa"/>
            <w:vMerge/>
            <w:shd w:val="clear" w:color="auto" w:fill="auto"/>
          </w:tcPr>
          <w:p w14:paraId="28078C3D" w14:textId="77777777" w:rsidR="00970D8F" w:rsidRPr="008B0E63" w:rsidRDefault="00970D8F" w:rsidP="002F191D">
            <w:pPr>
              <w:widowControl w:val="0"/>
              <w:tabs>
                <w:tab w:val="left" w:pos="5387"/>
              </w:tabs>
              <w:spacing w:before="120"/>
              <w:ind w:right="-341"/>
              <w:rPr>
                <w:rFonts w:ascii="Arial" w:hAnsi="Arial" w:cs="Arial"/>
                <w:b/>
                <w:sz w:val="20"/>
                <w:szCs w:val="20"/>
              </w:rPr>
            </w:pPr>
          </w:p>
        </w:tc>
      </w:tr>
      <w:tr w:rsidR="00970D8F" w:rsidRPr="008B0E63" w14:paraId="3F77947E" w14:textId="77777777" w:rsidTr="002F191D">
        <w:tc>
          <w:tcPr>
            <w:tcW w:w="3402" w:type="dxa"/>
            <w:tcBorders>
              <w:bottom w:val="nil"/>
            </w:tcBorders>
            <w:shd w:val="clear" w:color="auto" w:fill="auto"/>
          </w:tcPr>
          <w:p w14:paraId="25F9525C" w14:textId="77777777" w:rsidR="00970D8F" w:rsidRPr="008B0E63" w:rsidRDefault="00970D8F" w:rsidP="002F191D">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4</w:t>
            </w:r>
          </w:p>
        </w:tc>
        <w:tc>
          <w:tcPr>
            <w:tcW w:w="5529" w:type="dxa"/>
            <w:vMerge w:val="restart"/>
            <w:shd w:val="clear" w:color="auto" w:fill="auto"/>
          </w:tcPr>
          <w:p w14:paraId="68D96458" w14:textId="77777777" w:rsidR="00970D8F" w:rsidRPr="008B0E63" w:rsidRDefault="00970D8F" w:rsidP="002F191D">
            <w:pPr>
              <w:widowControl w:val="0"/>
              <w:tabs>
                <w:tab w:val="left" w:pos="5387"/>
              </w:tabs>
              <w:spacing w:before="120"/>
              <w:ind w:right="-341"/>
              <w:rPr>
                <w:rFonts w:ascii="Arial" w:hAnsi="Arial" w:cs="Arial"/>
                <w:sz w:val="20"/>
                <w:szCs w:val="20"/>
              </w:rPr>
            </w:pPr>
            <w:r w:rsidRPr="008B0E63">
              <w:rPr>
                <w:rFonts w:ascii="Arial" w:hAnsi="Arial" w:cs="Arial"/>
                <w:sz w:val="20"/>
                <w:szCs w:val="20"/>
              </w:rPr>
              <w:t>The balances in the spreadsheet matches with your annual report. Although, it would be much easier to check if you included the link of your annual report in your draft and in your blog post.</w:t>
            </w:r>
          </w:p>
          <w:p w14:paraId="76EB6466" w14:textId="77777777" w:rsidR="00970D8F" w:rsidRPr="008B0E63" w:rsidRDefault="00970D8F" w:rsidP="002F191D">
            <w:pPr>
              <w:widowControl w:val="0"/>
              <w:tabs>
                <w:tab w:val="left" w:pos="5387"/>
              </w:tabs>
              <w:spacing w:before="120"/>
              <w:ind w:right="-341"/>
              <w:rPr>
                <w:rFonts w:ascii="Arial" w:hAnsi="Arial" w:cs="Arial"/>
                <w:b/>
                <w:sz w:val="20"/>
                <w:szCs w:val="20"/>
              </w:rPr>
            </w:pPr>
          </w:p>
        </w:tc>
      </w:tr>
      <w:tr w:rsidR="00970D8F" w:rsidRPr="008B0E63" w14:paraId="11F61DCB" w14:textId="77777777" w:rsidTr="002F191D">
        <w:trPr>
          <w:trHeight w:val="698"/>
        </w:trPr>
        <w:tc>
          <w:tcPr>
            <w:tcW w:w="3402" w:type="dxa"/>
            <w:tcBorders>
              <w:top w:val="nil"/>
              <w:left w:val="single" w:sz="4" w:space="0" w:color="auto"/>
              <w:bottom w:val="single" w:sz="4" w:space="0" w:color="auto"/>
              <w:right w:val="single" w:sz="4" w:space="0" w:color="auto"/>
            </w:tcBorders>
            <w:shd w:val="clear" w:color="auto" w:fill="auto"/>
          </w:tcPr>
          <w:p w14:paraId="69886DED" w14:textId="77777777" w:rsidR="00970D8F" w:rsidRPr="008B0E63" w:rsidRDefault="00970D8F" w:rsidP="002F191D">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Input company’s financial statements</w:t>
            </w:r>
          </w:p>
          <w:p w14:paraId="31EE1A3B" w14:textId="77777777" w:rsidR="00970D8F" w:rsidRPr="008B0E63" w:rsidRDefault="00970D8F" w:rsidP="002F191D">
            <w:pPr>
              <w:widowControl w:val="0"/>
              <w:tabs>
                <w:tab w:val="left" w:pos="5387"/>
              </w:tabs>
              <w:spacing w:before="120" w:after="120"/>
              <w:ind w:right="-340"/>
              <w:jc w:val="both"/>
              <w:rPr>
                <w:rFonts w:ascii="Arial" w:hAnsi="Arial" w:cs="Arial"/>
                <w:sz w:val="20"/>
                <w:szCs w:val="20"/>
              </w:rPr>
            </w:pPr>
          </w:p>
          <w:p w14:paraId="167109F3" w14:textId="77777777" w:rsidR="00970D8F" w:rsidRPr="008B0E63" w:rsidRDefault="00970D8F" w:rsidP="002F191D">
            <w:pPr>
              <w:widowControl w:val="0"/>
              <w:tabs>
                <w:tab w:val="left" w:pos="5387"/>
              </w:tabs>
              <w:spacing w:before="120" w:after="120"/>
              <w:ind w:right="-340"/>
              <w:jc w:val="both"/>
              <w:rPr>
                <w:rFonts w:ascii="Arial" w:hAnsi="Arial" w:cs="Arial"/>
                <w:sz w:val="20"/>
                <w:szCs w:val="20"/>
              </w:rPr>
            </w:pPr>
          </w:p>
        </w:tc>
        <w:tc>
          <w:tcPr>
            <w:tcW w:w="5529" w:type="dxa"/>
            <w:vMerge/>
            <w:tcBorders>
              <w:left w:val="single" w:sz="4" w:space="0" w:color="auto"/>
            </w:tcBorders>
            <w:shd w:val="clear" w:color="auto" w:fill="auto"/>
          </w:tcPr>
          <w:p w14:paraId="099771D1" w14:textId="77777777" w:rsidR="00970D8F" w:rsidRPr="008B0E63" w:rsidRDefault="00970D8F" w:rsidP="002F191D">
            <w:pPr>
              <w:widowControl w:val="0"/>
              <w:tabs>
                <w:tab w:val="left" w:pos="5387"/>
              </w:tabs>
              <w:spacing w:before="120"/>
              <w:ind w:right="-341"/>
              <w:jc w:val="center"/>
              <w:rPr>
                <w:rFonts w:ascii="Arial" w:hAnsi="Arial" w:cs="Arial"/>
                <w:b/>
                <w:sz w:val="20"/>
                <w:szCs w:val="20"/>
              </w:rPr>
            </w:pPr>
          </w:p>
        </w:tc>
      </w:tr>
      <w:tr w:rsidR="00970D8F" w:rsidRPr="008B0E63" w14:paraId="6380A5E0" w14:textId="77777777" w:rsidTr="002F191D">
        <w:tc>
          <w:tcPr>
            <w:tcW w:w="3402" w:type="dxa"/>
            <w:tcBorders>
              <w:top w:val="single" w:sz="4" w:space="0" w:color="auto"/>
              <w:left w:val="single" w:sz="4" w:space="0" w:color="auto"/>
              <w:bottom w:val="nil"/>
              <w:right w:val="single" w:sz="4" w:space="0" w:color="auto"/>
            </w:tcBorders>
            <w:shd w:val="clear" w:color="auto" w:fill="auto"/>
          </w:tcPr>
          <w:p w14:paraId="29E1B76F" w14:textId="77777777" w:rsidR="00970D8F" w:rsidRPr="008B0E63" w:rsidRDefault="00970D8F" w:rsidP="002F191D">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5</w:t>
            </w:r>
          </w:p>
        </w:tc>
        <w:tc>
          <w:tcPr>
            <w:tcW w:w="5529" w:type="dxa"/>
            <w:vMerge w:val="restart"/>
            <w:tcBorders>
              <w:left w:val="single" w:sz="4" w:space="0" w:color="auto"/>
            </w:tcBorders>
            <w:shd w:val="clear" w:color="auto" w:fill="auto"/>
          </w:tcPr>
          <w:p w14:paraId="5346EA20" w14:textId="77777777" w:rsidR="00970D8F" w:rsidRPr="008B0E63" w:rsidRDefault="00970D8F" w:rsidP="002F191D">
            <w:pPr>
              <w:widowControl w:val="0"/>
              <w:tabs>
                <w:tab w:val="left" w:pos="5387"/>
              </w:tabs>
              <w:spacing w:before="120"/>
              <w:ind w:right="-341"/>
              <w:rPr>
                <w:rFonts w:ascii="Arial" w:hAnsi="Arial" w:cs="Arial"/>
                <w:sz w:val="20"/>
                <w:szCs w:val="20"/>
              </w:rPr>
            </w:pPr>
            <w:r w:rsidRPr="008B0E63">
              <w:rPr>
                <w:rFonts w:ascii="Arial" w:hAnsi="Arial" w:cs="Arial"/>
                <w:sz w:val="20"/>
                <w:szCs w:val="20"/>
              </w:rPr>
              <w:t>You have a good reflection in your Chapter 2 and you have a good understanding of the accrual accounting.</w:t>
            </w:r>
          </w:p>
          <w:p w14:paraId="6290AE6E" w14:textId="77777777" w:rsidR="00970D8F" w:rsidRPr="008B0E63" w:rsidRDefault="00970D8F" w:rsidP="002F191D">
            <w:pPr>
              <w:widowControl w:val="0"/>
              <w:tabs>
                <w:tab w:val="left" w:pos="5387"/>
              </w:tabs>
              <w:spacing w:before="120"/>
              <w:ind w:right="-341"/>
              <w:rPr>
                <w:rFonts w:ascii="Arial" w:hAnsi="Arial" w:cs="Arial"/>
                <w:sz w:val="20"/>
                <w:szCs w:val="20"/>
              </w:rPr>
            </w:pPr>
            <w:r w:rsidRPr="008B0E63">
              <w:rPr>
                <w:rFonts w:ascii="Arial" w:hAnsi="Arial" w:cs="Arial"/>
                <w:sz w:val="20"/>
                <w:szCs w:val="20"/>
              </w:rPr>
              <w:t>Your Chapter 3 is a bit lacking of KCQs for the financial statements.</w:t>
            </w:r>
          </w:p>
        </w:tc>
      </w:tr>
      <w:tr w:rsidR="00970D8F" w:rsidRPr="008B0E63" w14:paraId="069C252C" w14:textId="77777777" w:rsidTr="002F191D">
        <w:trPr>
          <w:trHeight w:val="708"/>
        </w:trPr>
        <w:tc>
          <w:tcPr>
            <w:tcW w:w="3402" w:type="dxa"/>
            <w:tcBorders>
              <w:top w:val="nil"/>
            </w:tcBorders>
            <w:shd w:val="clear" w:color="auto" w:fill="auto"/>
          </w:tcPr>
          <w:p w14:paraId="59685C23" w14:textId="77777777" w:rsidR="00970D8F" w:rsidRPr="008B0E63" w:rsidRDefault="00970D8F" w:rsidP="002F191D">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KCQs</w:t>
            </w:r>
          </w:p>
        </w:tc>
        <w:tc>
          <w:tcPr>
            <w:tcW w:w="5529" w:type="dxa"/>
            <w:vMerge/>
            <w:shd w:val="clear" w:color="auto" w:fill="auto"/>
          </w:tcPr>
          <w:p w14:paraId="13A39BC9" w14:textId="77777777" w:rsidR="00970D8F" w:rsidRPr="008B0E63" w:rsidRDefault="00970D8F" w:rsidP="002F191D">
            <w:pPr>
              <w:widowControl w:val="0"/>
              <w:tabs>
                <w:tab w:val="left" w:pos="5387"/>
              </w:tabs>
              <w:spacing w:before="120"/>
              <w:ind w:right="-341"/>
              <w:jc w:val="center"/>
              <w:rPr>
                <w:rFonts w:ascii="Arial" w:hAnsi="Arial" w:cs="Arial"/>
                <w:b/>
                <w:sz w:val="20"/>
                <w:szCs w:val="20"/>
              </w:rPr>
            </w:pPr>
          </w:p>
        </w:tc>
      </w:tr>
      <w:tr w:rsidR="00970D8F" w:rsidRPr="008B0E63" w14:paraId="736EF976" w14:textId="77777777" w:rsidTr="002F191D">
        <w:trPr>
          <w:trHeight w:val="1257"/>
        </w:trPr>
        <w:tc>
          <w:tcPr>
            <w:tcW w:w="3402" w:type="dxa"/>
            <w:tcBorders>
              <w:top w:val="nil"/>
            </w:tcBorders>
            <w:shd w:val="clear" w:color="auto" w:fill="auto"/>
          </w:tcPr>
          <w:p w14:paraId="2F4AB079" w14:textId="77777777" w:rsidR="00970D8F" w:rsidRPr="008B0E63" w:rsidRDefault="00970D8F" w:rsidP="002F191D">
            <w:pPr>
              <w:widowControl w:val="0"/>
              <w:tabs>
                <w:tab w:val="left" w:pos="5387"/>
              </w:tabs>
              <w:spacing w:before="120" w:after="120"/>
              <w:ind w:right="-340"/>
              <w:jc w:val="both"/>
              <w:rPr>
                <w:rFonts w:ascii="Arial" w:hAnsi="Arial" w:cs="Arial"/>
                <w:b/>
                <w:sz w:val="20"/>
                <w:szCs w:val="20"/>
              </w:rPr>
            </w:pPr>
            <w:r w:rsidRPr="008B0E63">
              <w:rPr>
                <w:rFonts w:ascii="Arial" w:hAnsi="Arial" w:cs="Arial"/>
                <w:b/>
                <w:sz w:val="20"/>
                <w:szCs w:val="20"/>
              </w:rPr>
              <w:t>Step 6</w:t>
            </w:r>
          </w:p>
          <w:p w14:paraId="5F60E13B" w14:textId="77777777" w:rsidR="00970D8F" w:rsidRPr="008B0E63" w:rsidRDefault="00970D8F" w:rsidP="002F191D">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Individual feedback with others</w:t>
            </w:r>
          </w:p>
        </w:tc>
        <w:tc>
          <w:tcPr>
            <w:tcW w:w="5529" w:type="dxa"/>
            <w:shd w:val="clear" w:color="auto" w:fill="auto"/>
          </w:tcPr>
          <w:p w14:paraId="22AD7505" w14:textId="77777777" w:rsidR="00970D8F" w:rsidRPr="008B0E63" w:rsidRDefault="00970D8F" w:rsidP="002F191D">
            <w:pPr>
              <w:widowControl w:val="0"/>
              <w:tabs>
                <w:tab w:val="left" w:pos="5387"/>
              </w:tabs>
              <w:spacing w:before="120"/>
              <w:ind w:right="-341"/>
              <w:jc w:val="center"/>
              <w:rPr>
                <w:rFonts w:ascii="Arial" w:hAnsi="Arial" w:cs="Arial"/>
                <w:sz w:val="20"/>
                <w:szCs w:val="20"/>
              </w:rPr>
            </w:pPr>
            <w:r w:rsidRPr="008B0E63">
              <w:rPr>
                <w:rFonts w:ascii="Arial" w:hAnsi="Arial" w:cs="Arial"/>
                <w:sz w:val="20"/>
                <w:szCs w:val="20"/>
              </w:rPr>
              <w:t>Not provided</w:t>
            </w:r>
          </w:p>
        </w:tc>
      </w:tr>
      <w:tr w:rsidR="00970D8F" w:rsidRPr="008B0E63" w14:paraId="70B46347" w14:textId="77777777" w:rsidTr="002F191D">
        <w:trPr>
          <w:trHeight w:val="835"/>
        </w:trPr>
        <w:tc>
          <w:tcPr>
            <w:tcW w:w="3402" w:type="dxa"/>
            <w:shd w:val="clear" w:color="auto" w:fill="auto"/>
          </w:tcPr>
          <w:p w14:paraId="03650A00" w14:textId="77777777" w:rsidR="00970D8F" w:rsidRPr="008B0E63" w:rsidRDefault="00970D8F" w:rsidP="002F191D">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Overall ASS#1</w:t>
            </w:r>
          </w:p>
        </w:tc>
        <w:tc>
          <w:tcPr>
            <w:tcW w:w="5529" w:type="dxa"/>
            <w:shd w:val="clear" w:color="auto" w:fill="auto"/>
          </w:tcPr>
          <w:p w14:paraId="563D454A" w14:textId="77777777" w:rsidR="00970D8F" w:rsidRPr="008B0E63" w:rsidRDefault="00970D8F" w:rsidP="002F191D">
            <w:pPr>
              <w:widowControl w:val="0"/>
              <w:tabs>
                <w:tab w:val="left" w:pos="5387"/>
              </w:tabs>
              <w:spacing w:before="120"/>
              <w:ind w:right="-341"/>
              <w:rPr>
                <w:rFonts w:ascii="Arial" w:hAnsi="Arial" w:cs="Arial"/>
                <w:sz w:val="20"/>
                <w:szCs w:val="20"/>
              </w:rPr>
            </w:pPr>
            <w:r w:rsidRPr="008B0E63">
              <w:rPr>
                <w:rFonts w:ascii="Arial" w:hAnsi="Arial" w:cs="Arial"/>
                <w:sz w:val="20"/>
                <w:szCs w:val="20"/>
              </w:rPr>
              <w:t xml:space="preserve">Overall, you have written a good draft. You have a good understanding of what your company does. </w:t>
            </w:r>
          </w:p>
          <w:p w14:paraId="079816EE" w14:textId="77777777" w:rsidR="00970D8F" w:rsidRPr="008B0E63" w:rsidRDefault="00970D8F" w:rsidP="002F191D">
            <w:pPr>
              <w:widowControl w:val="0"/>
              <w:tabs>
                <w:tab w:val="left" w:pos="5387"/>
              </w:tabs>
              <w:spacing w:before="120"/>
              <w:ind w:right="-341"/>
              <w:rPr>
                <w:rFonts w:ascii="Arial" w:hAnsi="Arial" w:cs="Arial"/>
                <w:b/>
                <w:sz w:val="20"/>
                <w:szCs w:val="20"/>
              </w:rPr>
            </w:pPr>
          </w:p>
        </w:tc>
      </w:tr>
    </w:tbl>
    <w:p w14:paraId="797DBF47" w14:textId="77777777" w:rsidR="005961EB" w:rsidRPr="008B0E63" w:rsidRDefault="005961EB" w:rsidP="00D9444A">
      <w:pPr>
        <w:spacing w:line="276" w:lineRule="auto"/>
        <w:jc w:val="both"/>
        <w:rPr>
          <w:rFonts w:ascii="Arial" w:hAnsi="Arial" w:cs="Arial"/>
          <w:sz w:val="20"/>
          <w:szCs w:val="20"/>
        </w:rPr>
      </w:pPr>
    </w:p>
    <w:p w14:paraId="53518B2F" w14:textId="77777777" w:rsidR="00970D8F" w:rsidRPr="008B0E63" w:rsidRDefault="00970D8F" w:rsidP="00D9444A">
      <w:pPr>
        <w:spacing w:line="276" w:lineRule="auto"/>
        <w:jc w:val="both"/>
        <w:rPr>
          <w:rFonts w:ascii="Arial" w:hAnsi="Arial" w:cs="Arial"/>
          <w:sz w:val="20"/>
          <w:szCs w:val="20"/>
        </w:rPr>
      </w:pPr>
    </w:p>
    <w:p w14:paraId="7A557598" w14:textId="77F4672B" w:rsidR="00970D8F" w:rsidRPr="008B0E63" w:rsidRDefault="00970D8F" w:rsidP="00D9444A">
      <w:pPr>
        <w:spacing w:line="276" w:lineRule="auto"/>
        <w:jc w:val="both"/>
        <w:rPr>
          <w:rFonts w:ascii="Arial" w:hAnsi="Arial" w:cs="Arial"/>
          <w:b/>
        </w:rPr>
      </w:pPr>
      <w:r w:rsidRPr="008B0E63">
        <w:rPr>
          <w:rFonts w:ascii="Arial" w:hAnsi="Arial" w:cs="Arial"/>
          <w:b/>
        </w:rPr>
        <w:t xml:space="preserve">Feedback from </w:t>
      </w:r>
      <w:proofErr w:type="spellStart"/>
      <w:r w:rsidR="00506BB2" w:rsidRPr="008B0E63">
        <w:rPr>
          <w:rFonts w:ascii="Arial" w:hAnsi="Arial" w:cs="Arial"/>
          <w:b/>
        </w:rPr>
        <w:t>Emillee</w:t>
      </w:r>
      <w:proofErr w:type="spellEnd"/>
      <w:r w:rsidR="00506BB2" w:rsidRPr="008B0E63">
        <w:rPr>
          <w:rFonts w:ascii="Arial" w:hAnsi="Arial" w:cs="Arial"/>
          <w:b/>
        </w:rPr>
        <w:t xml:space="preserve"> </w:t>
      </w:r>
      <w:proofErr w:type="spellStart"/>
      <w:r w:rsidR="00506BB2" w:rsidRPr="008B0E63">
        <w:rPr>
          <w:rFonts w:ascii="Arial" w:hAnsi="Arial" w:cs="Arial"/>
          <w:b/>
        </w:rPr>
        <w:t>Bagnall</w:t>
      </w:r>
      <w:proofErr w:type="spellEnd"/>
      <w:r w:rsidR="00506BB2" w:rsidRPr="008B0E63">
        <w:rPr>
          <w:rFonts w:ascii="Arial" w:hAnsi="Arial" w:cs="Arial"/>
          <w:b/>
        </w:rPr>
        <w:t xml:space="preserve">                       </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6379"/>
      </w:tblGrid>
      <w:tr w:rsidR="002F191D" w:rsidRPr="008B0E63" w14:paraId="3C6F540E" w14:textId="77777777" w:rsidTr="00A146E6">
        <w:trPr>
          <w:trHeight w:val="1020"/>
        </w:trPr>
        <w:tc>
          <w:tcPr>
            <w:tcW w:w="2977" w:type="dxa"/>
            <w:tcBorders>
              <w:top w:val="single" w:sz="4" w:space="0" w:color="auto"/>
              <w:left w:val="single" w:sz="4" w:space="0" w:color="auto"/>
              <w:bottom w:val="nil"/>
              <w:right w:val="single" w:sz="4" w:space="0" w:color="auto"/>
            </w:tcBorders>
            <w:shd w:val="clear" w:color="auto" w:fill="auto"/>
          </w:tcPr>
          <w:p w14:paraId="4C55CE9E" w14:textId="77777777" w:rsidR="002F191D" w:rsidRPr="008B0E63" w:rsidRDefault="002F191D" w:rsidP="002F191D">
            <w:pPr>
              <w:widowControl w:val="0"/>
              <w:tabs>
                <w:tab w:val="left" w:pos="5387"/>
              </w:tabs>
              <w:spacing w:before="240"/>
              <w:jc w:val="both"/>
              <w:rPr>
                <w:rFonts w:ascii="Arial" w:hAnsi="Arial" w:cs="Arial"/>
                <w:b/>
                <w:sz w:val="20"/>
                <w:szCs w:val="20"/>
              </w:rPr>
            </w:pPr>
            <w:r w:rsidRPr="008B0E63">
              <w:rPr>
                <w:rFonts w:ascii="Arial" w:hAnsi="Arial" w:cs="Arial"/>
                <w:b/>
                <w:sz w:val="20"/>
                <w:szCs w:val="20"/>
              </w:rPr>
              <w:t>Step 1</w:t>
            </w:r>
          </w:p>
          <w:p w14:paraId="12E46495" w14:textId="77777777" w:rsidR="002F191D" w:rsidRPr="008B0E63" w:rsidRDefault="002F191D" w:rsidP="002F191D">
            <w:pPr>
              <w:widowControl w:val="0"/>
              <w:tabs>
                <w:tab w:val="left" w:pos="5387"/>
              </w:tabs>
              <w:spacing w:before="240"/>
              <w:jc w:val="both"/>
              <w:rPr>
                <w:rFonts w:ascii="Arial" w:hAnsi="Arial" w:cs="Arial"/>
                <w:sz w:val="20"/>
                <w:szCs w:val="20"/>
              </w:rPr>
            </w:pPr>
            <w:r w:rsidRPr="008B0E63">
              <w:rPr>
                <w:rFonts w:ascii="Arial" w:hAnsi="Arial" w:cs="Arial"/>
                <w:sz w:val="20"/>
                <w:szCs w:val="20"/>
              </w:rPr>
              <w:t>KCQs</w:t>
            </w:r>
          </w:p>
        </w:tc>
        <w:tc>
          <w:tcPr>
            <w:tcW w:w="6379" w:type="dxa"/>
            <w:tcBorders>
              <w:left w:val="single" w:sz="4" w:space="0" w:color="auto"/>
            </w:tcBorders>
            <w:shd w:val="clear" w:color="auto" w:fill="auto"/>
          </w:tcPr>
          <w:p w14:paraId="5EF37228" w14:textId="77777777" w:rsidR="002F191D" w:rsidRPr="008B0E63" w:rsidRDefault="002F191D" w:rsidP="002F191D">
            <w:pPr>
              <w:widowControl w:val="0"/>
              <w:tabs>
                <w:tab w:val="left" w:pos="5387"/>
              </w:tabs>
              <w:spacing w:before="240"/>
              <w:rPr>
                <w:rFonts w:ascii="Arial" w:hAnsi="Arial" w:cs="Arial"/>
                <w:sz w:val="20"/>
                <w:szCs w:val="20"/>
              </w:rPr>
            </w:pPr>
            <w:r w:rsidRPr="008B0E63">
              <w:rPr>
                <w:rFonts w:ascii="Arial" w:hAnsi="Arial" w:cs="Arial"/>
                <w:sz w:val="20"/>
                <w:szCs w:val="20"/>
              </w:rPr>
              <w:t xml:space="preserve">Your step 1 was very well </w:t>
            </w:r>
            <w:proofErr w:type="gramStart"/>
            <w:r w:rsidRPr="008B0E63">
              <w:rPr>
                <w:rFonts w:ascii="Arial" w:hAnsi="Arial" w:cs="Arial"/>
                <w:sz w:val="20"/>
                <w:szCs w:val="20"/>
              </w:rPr>
              <w:t>written,</w:t>
            </w:r>
            <w:proofErr w:type="gramEnd"/>
            <w:r w:rsidRPr="008B0E63">
              <w:rPr>
                <w:rFonts w:ascii="Arial" w:hAnsi="Arial" w:cs="Arial"/>
                <w:sz w:val="20"/>
                <w:szCs w:val="20"/>
              </w:rPr>
              <w:t xml:space="preserve"> I feel very much the same about starting this unit. I feel that it really drew me in and was very relatable and interesting. I loved how you wrote about the different accounting software as luxury cars and resorts, as a fellow Millennial I feel the same about internet as you. Your KCQs we very well written, you really put yourself into the piece and I enjoyed it very much. I am a visual learner myself, so I understand the need to see the information in action. Overall very good start. </w:t>
            </w:r>
          </w:p>
        </w:tc>
      </w:tr>
      <w:tr w:rsidR="002F191D" w:rsidRPr="008B0E63" w14:paraId="22DAAF50" w14:textId="77777777" w:rsidTr="00A146E6">
        <w:tc>
          <w:tcPr>
            <w:tcW w:w="2977" w:type="dxa"/>
            <w:tcBorders>
              <w:top w:val="single" w:sz="4" w:space="0" w:color="auto"/>
              <w:left w:val="single" w:sz="4" w:space="0" w:color="auto"/>
              <w:bottom w:val="nil"/>
              <w:right w:val="single" w:sz="4" w:space="0" w:color="auto"/>
            </w:tcBorders>
            <w:shd w:val="clear" w:color="auto" w:fill="auto"/>
          </w:tcPr>
          <w:p w14:paraId="15F869AA" w14:textId="77777777" w:rsidR="002F191D" w:rsidRPr="008B0E63" w:rsidRDefault="002F191D" w:rsidP="002F191D">
            <w:pPr>
              <w:widowControl w:val="0"/>
              <w:tabs>
                <w:tab w:val="left" w:pos="5387"/>
              </w:tabs>
              <w:spacing w:before="240"/>
              <w:jc w:val="both"/>
              <w:rPr>
                <w:rFonts w:ascii="Arial" w:hAnsi="Arial" w:cs="Arial"/>
                <w:b/>
                <w:sz w:val="20"/>
                <w:szCs w:val="20"/>
              </w:rPr>
            </w:pPr>
            <w:r w:rsidRPr="008B0E63">
              <w:rPr>
                <w:rFonts w:ascii="Arial" w:hAnsi="Arial" w:cs="Arial"/>
                <w:b/>
                <w:sz w:val="20"/>
                <w:szCs w:val="20"/>
              </w:rPr>
              <w:t>Step 2</w:t>
            </w:r>
          </w:p>
        </w:tc>
        <w:tc>
          <w:tcPr>
            <w:tcW w:w="6379" w:type="dxa"/>
            <w:vMerge w:val="restart"/>
            <w:tcBorders>
              <w:left w:val="single" w:sz="4" w:space="0" w:color="auto"/>
            </w:tcBorders>
            <w:shd w:val="clear" w:color="auto" w:fill="auto"/>
          </w:tcPr>
          <w:p w14:paraId="75FA6AA8" w14:textId="77777777" w:rsidR="002F191D" w:rsidRPr="008B0E63" w:rsidRDefault="002F191D" w:rsidP="002F191D">
            <w:pPr>
              <w:widowControl w:val="0"/>
              <w:tabs>
                <w:tab w:val="left" w:pos="5387"/>
              </w:tabs>
              <w:spacing w:before="240"/>
              <w:rPr>
                <w:rFonts w:ascii="Arial" w:hAnsi="Arial" w:cs="Arial"/>
                <w:sz w:val="20"/>
                <w:szCs w:val="20"/>
              </w:rPr>
            </w:pPr>
            <w:r w:rsidRPr="008B0E63">
              <w:rPr>
                <w:rFonts w:ascii="Arial" w:hAnsi="Arial" w:cs="Arial"/>
                <w:sz w:val="20"/>
                <w:szCs w:val="20"/>
              </w:rPr>
              <w:t>Even though I couldn’t view you Moodle page (I’m not sure if this was my fault or if we just aren’t able to view others Moodle because we are students), I still really enjoyed your blog. It is very easy to navigate, and I really like the name of your blog (I don’t mind an episode of Gordon every now and again), it really makes it relatable and entertaining.</w:t>
            </w:r>
          </w:p>
        </w:tc>
      </w:tr>
      <w:tr w:rsidR="002F191D" w:rsidRPr="008B0E63" w14:paraId="1F19D7FA" w14:textId="77777777" w:rsidTr="00A146E6">
        <w:tc>
          <w:tcPr>
            <w:tcW w:w="2977" w:type="dxa"/>
            <w:tcBorders>
              <w:top w:val="nil"/>
              <w:bottom w:val="nil"/>
            </w:tcBorders>
            <w:shd w:val="clear" w:color="auto" w:fill="auto"/>
          </w:tcPr>
          <w:p w14:paraId="3A844257" w14:textId="77777777" w:rsidR="002F191D" w:rsidRPr="008B0E63" w:rsidRDefault="002F191D" w:rsidP="002F191D">
            <w:pPr>
              <w:widowControl w:val="0"/>
              <w:spacing w:before="240"/>
              <w:jc w:val="both"/>
              <w:rPr>
                <w:rFonts w:ascii="Arial" w:hAnsi="Arial" w:cs="Arial"/>
                <w:bCs/>
                <w:sz w:val="20"/>
                <w:szCs w:val="20"/>
              </w:rPr>
            </w:pPr>
            <w:r w:rsidRPr="008B0E63">
              <w:rPr>
                <w:rFonts w:ascii="Arial" w:hAnsi="Arial" w:cs="Arial"/>
                <w:bCs/>
                <w:sz w:val="20"/>
                <w:szCs w:val="20"/>
              </w:rPr>
              <w:t>Introductory words in Description box</w:t>
            </w:r>
          </w:p>
        </w:tc>
        <w:tc>
          <w:tcPr>
            <w:tcW w:w="6379" w:type="dxa"/>
            <w:vMerge/>
            <w:shd w:val="clear" w:color="auto" w:fill="auto"/>
          </w:tcPr>
          <w:p w14:paraId="7EF1D8DF" w14:textId="77777777" w:rsidR="002F191D" w:rsidRPr="008B0E63" w:rsidRDefault="002F191D" w:rsidP="002F191D">
            <w:pPr>
              <w:widowControl w:val="0"/>
              <w:tabs>
                <w:tab w:val="left" w:pos="5387"/>
              </w:tabs>
              <w:spacing w:before="240"/>
              <w:jc w:val="center"/>
              <w:rPr>
                <w:rFonts w:ascii="Arial" w:hAnsi="Arial" w:cs="Arial"/>
                <w:b/>
                <w:sz w:val="20"/>
                <w:szCs w:val="20"/>
              </w:rPr>
            </w:pPr>
          </w:p>
        </w:tc>
      </w:tr>
      <w:tr w:rsidR="002F191D" w:rsidRPr="008B0E63" w14:paraId="05160F27" w14:textId="77777777" w:rsidTr="00A146E6">
        <w:tc>
          <w:tcPr>
            <w:tcW w:w="2977" w:type="dxa"/>
            <w:tcBorders>
              <w:top w:val="nil"/>
              <w:left w:val="single" w:sz="4" w:space="0" w:color="auto"/>
              <w:bottom w:val="nil"/>
              <w:right w:val="single" w:sz="4" w:space="0" w:color="auto"/>
            </w:tcBorders>
            <w:shd w:val="clear" w:color="auto" w:fill="auto"/>
          </w:tcPr>
          <w:p w14:paraId="3D7F5A20" w14:textId="77777777" w:rsidR="002F191D" w:rsidRPr="008B0E63" w:rsidRDefault="002F191D" w:rsidP="002F191D">
            <w:pPr>
              <w:widowControl w:val="0"/>
              <w:spacing w:before="240"/>
              <w:jc w:val="both"/>
              <w:rPr>
                <w:rFonts w:ascii="Arial" w:hAnsi="Arial" w:cs="Arial"/>
                <w:bCs/>
                <w:sz w:val="20"/>
                <w:szCs w:val="20"/>
              </w:rPr>
            </w:pPr>
            <w:r w:rsidRPr="008B0E63">
              <w:rPr>
                <w:rFonts w:ascii="Arial" w:hAnsi="Arial" w:cs="Arial"/>
                <w:bCs/>
                <w:sz w:val="20"/>
                <w:szCs w:val="20"/>
              </w:rPr>
              <w:t>Photo and description</w:t>
            </w:r>
          </w:p>
        </w:tc>
        <w:tc>
          <w:tcPr>
            <w:tcW w:w="6379" w:type="dxa"/>
            <w:vMerge/>
            <w:tcBorders>
              <w:left w:val="single" w:sz="4" w:space="0" w:color="auto"/>
            </w:tcBorders>
            <w:shd w:val="clear" w:color="auto" w:fill="auto"/>
          </w:tcPr>
          <w:p w14:paraId="59B16254" w14:textId="77777777" w:rsidR="002F191D" w:rsidRPr="008B0E63" w:rsidRDefault="002F191D" w:rsidP="002F191D">
            <w:pPr>
              <w:widowControl w:val="0"/>
              <w:tabs>
                <w:tab w:val="left" w:pos="5387"/>
              </w:tabs>
              <w:spacing w:before="240"/>
              <w:jc w:val="center"/>
              <w:rPr>
                <w:rFonts w:ascii="Arial" w:hAnsi="Arial" w:cs="Arial"/>
                <w:b/>
                <w:sz w:val="20"/>
                <w:szCs w:val="20"/>
              </w:rPr>
            </w:pPr>
          </w:p>
        </w:tc>
      </w:tr>
      <w:tr w:rsidR="002F191D" w:rsidRPr="008B0E63" w14:paraId="47C7945B" w14:textId="77777777" w:rsidTr="00A146E6">
        <w:trPr>
          <w:trHeight w:val="787"/>
        </w:trPr>
        <w:tc>
          <w:tcPr>
            <w:tcW w:w="2977" w:type="dxa"/>
            <w:tcBorders>
              <w:top w:val="nil"/>
              <w:bottom w:val="single" w:sz="4" w:space="0" w:color="auto"/>
            </w:tcBorders>
            <w:shd w:val="clear" w:color="auto" w:fill="auto"/>
          </w:tcPr>
          <w:p w14:paraId="3A500E74" w14:textId="77777777" w:rsidR="002F191D" w:rsidRPr="008B0E63" w:rsidRDefault="002F191D" w:rsidP="002F191D">
            <w:pPr>
              <w:widowControl w:val="0"/>
              <w:tabs>
                <w:tab w:val="left" w:pos="5387"/>
              </w:tabs>
              <w:spacing w:before="240"/>
              <w:rPr>
                <w:rFonts w:ascii="Arial" w:hAnsi="Arial" w:cs="Arial"/>
                <w:b/>
                <w:sz w:val="20"/>
                <w:szCs w:val="20"/>
              </w:rPr>
            </w:pPr>
            <w:r w:rsidRPr="008B0E63">
              <w:rPr>
                <w:rFonts w:ascii="Arial" w:hAnsi="Arial" w:cs="Arial"/>
                <w:bCs/>
                <w:sz w:val="20"/>
                <w:szCs w:val="20"/>
              </w:rPr>
              <w:t>Link to your blog/Set up blog</w:t>
            </w:r>
          </w:p>
        </w:tc>
        <w:tc>
          <w:tcPr>
            <w:tcW w:w="6379" w:type="dxa"/>
            <w:vMerge/>
            <w:shd w:val="clear" w:color="auto" w:fill="auto"/>
          </w:tcPr>
          <w:p w14:paraId="2C475654" w14:textId="77777777" w:rsidR="002F191D" w:rsidRPr="008B0E63" w:rsidRDefault="002F191D" w:rsidP="002F191D">
            <w:pPr>
              <w:widowControl w:val="0"/>
              <w:tabs>
                <w:tab w:val="left" w:pos="5387"/>
              </w:tabs>
              <w:spacing w:before="240"/>
              <w:jc w:val="center"/>
              <w:rPr>
                <w:rFonts w:ascii="Arial" w:hAnsi="Arial" w:cs="Arial"/>
                <w:b/>
                <w:sz w:val="20"/>
                <w:szCs w:val="20"/>
              </w:rPr>
            </w:pPr>
          </w:p>
        </w:tc>
      </w:tr>
      <w:tr w:rsidR="002F191D" w:rsidRPr="008B0E63" w14:paraId="3DDB0505" w14:textId="77777777" w:rsidTr="00A146E6">
        <w:trPr>
          <w:trHeight w:val="60"/>
        </w:trPr>
        <w:tc>
          <w:tcPr>
            <w:tcW w:w="2977" w:type="dxa"/>
            <w:tcBorders>
              <w:top w:val="single" w:sz="4" w:space="0" w:color="auto"/>
              <w:left w:val="single" w:sz="4" w:space="0" w:color="auto"/>
              <w:bottom w:val="nil"/>
              <w:right w:val="single" w:sz="4" w:space="0" w:color="auto"/>
            </w:tcBorders>
            <w:shd w:val="clear" w:color="auto" w:fill="auto"/>
          </w:tcPr>
          <w:p w14:paraId="4E93379B" w14:textId="77777777" w:rsidR="002F191D" w:rsidRPr="008B0E63" w:rsidRDefault="002F191D" w:rsidP="002F191D">
            <w:pPr>
              <w:widowControl w:val="0"/>
              <w:tabs>
                <w:tab w:val="left" w:pos="5387"/>
              </w:tabs>
              <w:spacing w:before="240"/>
              <w:jc w:val="both"/>
              <w:rPr>
                <w:rFonts w:ascii="Arial" w:hAnsi="Arial" w:cs="Arial"/>
                <w:b/>
                <w:sz w:val="20"/>
                <w:szCs w:val="20"/>
              </w:rPr>
            </w:pPr>
            <w:r w:rsidRPr="008B0E63">
              <w:rPr>
                <w:rFonts w:ascii="Arial" w:hAnsi="Arial" w:cs="Arial"/>
                <w:b/>
                <w:sz w:val="20"/>
                <w:szCs w:val="20"/>
              </w:rPr>
              <w:t>Step 3</w:t>
            </w:r>
          </w:p>
        </w:tc>
        <w:tc>
          <w:tcPr>
            <w:tcW w:w="6379" w:type="dxa"/>
            <w:vMerge w:val="restart"/>
            <w:tcBorders>
              <w:left w:val="single" w:sz="4" w:space="0" w:color="auto"/>
            </w:tcBorders>
            <w:shd w:val="clear" w:color="auto" w:fill="auto"/>
          </w:tcPr>
          <w:p w14:paraId="00C91944" w14:textId="77777777" w:rsidR="002F191D" w:rsidRPr="008B0E63" w:rsidRDefault="002F191D" w:rsidP="002F191D">
            <w:pPr>
              <w:widowControl w:val="0"/>
              <w:tabs>
                <w:tab w:val="left" w:pos="5387"/>
              </w:tabs>
              <w:spacing w:before="240"/>
              <w:rPr>
                <w:rFonts w:ascii="Arial" w:hAnsi="Arial" w:cs="Arial"/>
                <w:sz w:val="20"/>
                <w:szCs w:val="20"/>
              </w:rPr>
            </w:pPr>
            <w:r w:rsidRPr="008B0E63">
              <w:rPr>
                <w:rFonts w:ascii="Arial" w:hAnsi="Arial" w:cs="Arial"/>
                <w:sz w:val="20"/>
                <w:szCs w:val="20"/>
              </w:rPr>
              <w:t xml:space="preserve">The background information and KCQs in your draft are very in-depth and I enjoyed reading about your company. You have provided so much information about your company’s annual report, which is great (I feel like mine might be too short). Even though you stated that you still had more to write what you have given is great, you are doing so well. </w:t>
            </w:r>
          </w:p>
        </w:tc>
      </w:tr>
      <w:tr w:rsidR="002F191D" w:rsidRPr="008B0E63" w14:paraId="31DB55C0" w14:textId="77777777" w:rsidTr="00A146E6">
        <w:tc>
          <w:tcPr>
            <w:tcW w:w="2977" w:type="dxa"/>
            <w:tcBorders>
              <w:top w:val="nil"/>
              <w:left w:val="single" w:sz="4" w:space="0" w:color="auto"/>
              <w:bottom w:val="nil"/>
              <w:right w:val="single" w:sz="4" w:space="0" w:color="auto"/>
            </w:tcBorders>
            <w:shd w:val="clear" w:color="auto" w:fill="auto"/>
          </w:tcPr>
          <w:p w14:paraId="165C56F4" w14:textId="77777777" w:rsidR="002F191D" w:rsidRPr="008B0E63" w:rsidRDefault="002F191D" w:rsidP="002F191D">
            <w:pPr>
              <w:widowControl w:val="0"/>
              <w:tabs>
                <w:tab w:val="left" w:pos="5387"/>
              </w:tabs>
              <w:spacing w:before="240"/>
              <w:jc w:val="both"/>
              <w:rPr>
                <w:rFonts w:ascii="Arial" w:hAnsi="Arial" w:cs="Arial"/>
                <w:sz w:val="20"/>
                <w:szCs w:val="20"/>
              </w:rPr>
            </w:pPr>
            <w:r w:rsidRPr="008B0E63">
              <w:rPr>
                <w:rFonts w:ascii="Arial" w:hAnsi="Arial" w:cs="Arial"/>
                <w:sz w:val="20"/>
                <w:szCs w:val="20"/>
              </w:rPr>
              <w:t>Background information on company</w:t>
            </w:r>
          </w:p>
        </w:tc>
        <w:tc>
          <w:tcPr>
            <w:tcW w:w="6379" w:type="dxa"/>
            <w:vMerge/>
            <w:tcBorders>
              <w:left w:val="single" w:sz="4" w:space="0" w:color="auto"/>
            </w:tcBorders>
            <w:shd w:val="clear" w:color="auto" w:fill="auto"/>
          </w:tcPr>
          <w:p w14:paraId="6F808E2D" w14:textId="77777777" w:rsidR="002F191D" w:rsidRPr="008B0E63" w:rsidRDefault="002F191D" w:rsidP="002F191D">
            <w:pPr>
              <w:widowControl w:val="0"/>
              <w:tabs>
                <w:tab w:val="left" w:pos="5387"/>
              </w:tabs>
              <w:spacing w:before="240"/>
              <w:rPr>
                <w:rFonts w:ascii="Arial" w:hAnsi="Arial" w:cs="Arial"/>
                <w:b/>
                <w:sz w:val="20"/>
                <w:szCs w:val="20"/>
              </w:rPr>
            </w:pPr>
          </w:p>
        </w:tc>
      </w:tr>
      <w:tr w:rsidR="002F191D" w:rsidRPr="008B0E63" w14:paraId="18C6777E" w14:textId="77777777" w:rsidTr="00A146E6">
        <w:tc>
          <w:tcPr>
            <w:tcW w:w="2977" w:type="dxa"/>
            <w:tcBorders>
              <w:top w:val="nil"/>
              <w:left w:val="single" w:sz="4" w:space="0" w:color="auto"/>
              <w:bottom w:val="nil"/>
              <w:right w:val="single" w:sz="4" w:space="0" w:color="auto"/>
            </w:tcBorders>
            <w:shd w:val="clear" w:color="auto" w:fill="auto"/>
          </w:tcPr>
          <w:p w14:paraId="467574E6" w14:textId="77777777" w:rsidR="002F191D" w:rsidRPr="008B0E63" w:rsidRDefault="002F191D" w:rsidP="002F191D">
            <w:pPr>
              <w:widowControl w:val="0"/>
              <w:tabs>
                <w:tab w:val="left" w:pos="5387"/>
              </w:tabs>
              <w:spacing w:before="240"/>
              <w:jc w:val="both"/>
              <w:rPr>
                <w:rFonts w:ascii="Arial" w:hAnsi="Arial" w:cs="Arial"/>
                <w:sz w:val="20"/>
                <w:szCs w:val="20"/>
              </w:rPr>
            </w:pPr>
            <w:r w:rsidRPr="008B0E63">
              <w:rPr>
                <w:rFonts w:ascii="Arial" w:hAnsi="Arial" w:cs="Arial"/>
                <w:sz w:val="20"/>
                <w:szCs w:val="20"/>
              </w:rPr>
              <w:t>Comments/KCQs</w:t>
            </w:r>
          </w:p>
        </w:tc>
        <w:tc>
          <w:tcPr>
            <w:tcW w:w="6379" w:type="dxa"/>
            <w:vMerge/>
            <w:tcBorders>
              <w:left w:val="single" w:sz="4" w:space="0" w:color="auto"/>
            </w:tcBorders>
            <w:shd w:val="clear" w:color="auto" w:fill="auto"/>
          </w:tcPr>
          <w:p w14:paraId="231286B4" w14:textId="77777777" w:rsidR="002F191D" w:rsidRPr="008B0E63" w:rsidRDefault="002F191D" w:rsidP="002F191D">
            <w:pPr>
              <w:widowControl w:val="0"/>
              <w:tabs>
                <w:tab w:val="left" w:pos="5387"/>
              </w:tabs>
              <w:spacing w:before="240"/>
              <w:rPr>
                <w:rFonts w:ascii="Arial" w:hAnsi="Arial" w:cs="Arial"/>
                <w:b/>
                <w:sz w:val="20"/>
                <w:szCs w:val="20"/>
              </w:rPr>
            </w:pPr>
          </w:p>
        </w:tc>
      </w:tr>
      <w:tr w:rsidR="002F191D" w:rsidRPr="008B0E63" w14:paraId="01E41F66" w14:textId="77777777" w:rsidTr="00A146E6">
        <w:trPr>
          <w:trHeight w:val="682"/>
        </w:trPr>
        <w:tc>
          <w:tcPr>
            <w:tcW w:w="2977" w:type="dxa"/>
            <w:tcBorders>
              <w:top w:val="nil"/>
            </w:tcBorders>
            <w:shd w:val="clear" w:color="auto" w:fill="auto"/>
          </w:tcPr>
          <w:p w14:paraId="10E2D6EC" w14:textId="77777777" w:rsidR="002F191D" w:rsidRPr="008B0E63" w:rsidRDefault="002F191D" w:rsidP="002F191D">
            <w:pPr>
              <w:widowControl w:val="0"/>
              <w:tabs>
                <w:tab w:val="left" w:pos="5387"/>
              </w:tabs>
              <w:spacing w:before="240"/>
              <w:jc w:val="both"/>
              <w:rPr>
                <w:rFonts w:ascii="Arial" w:hAnsi="Arial" w:cs="Arial"/>
                <w:sz w:val="20"/>
                <w:szCs w:val="20"/>
              </w:rPr>
            </w:pPr>
            <w:r w:rsidRPr="008B0E63">
              <w:rPr>
                <w:rFonts w:ascii="Arial" w:hAnsi="Arial" w:cs="Arial"/>
                <w:sz w:val="20"/>
                <w:szCs w:val="20"/>
              </w:rPr>
              <w:t>Comments on other’s blogs</w:t>
            </w:r>
          </w:p>
        </w:tc>
        <w:tc>
          <w:tcPr>
            <w:tcW w:w="6379" w:type="dxa"/>
            <w:vMerge/>
            <w:tcBorders>
              <w:bottom w:val="single" w:sz="4" w:space="0" w:color="auto"/>
            </w:tcBorders>
            <w:shd w:val="clear" w:color="auto" w:fill="auto"/>
          </w:tcPr>
          <w:p w14:paraId="695BCD69" w14:textId="77777777" w:rsidR="002F191D" w:rsidRPr="008B0E63" w:rsidRDefault="002F191D" w:rsidP="002F191D">
            <w:pPr>
              <w:widowControl w:val="0"/>
              <w:tabs>
                <w:tab w:val="left" w:pos="5387"/>
              </w:tabs>
              <w:spacing w:before="240"/>
              <w:rPr>
                <w:rFonts w:ascii="Arial" w:hAnsi="Arial" w:cs="Arial"/>
                <w:b/>
                <w:sz w:val="20"/>
                <w:szCs w:val="20"/>
              </w:rPr>
            </w:pPr>
          </w:p>
        </w:tc>
      </w:tr>
      <w:tr w:rsidR="002F191D" w:rsidRPr="008B0E63" w14:paraId="075319EF" w14:textId="77777777" w:rsidTr="00A146E6">
        <w:tc>
          <w:tcPr>
            <w:tcW w:w="2977" w:type="dxa"/>
            <w:tcBorders>
              <w:bottom w:val="nil"/>
            </w:tcBorders>
            <w:shd w:val="clear" w:color="auto" w:fill="auto"/>
          </w:tcPr>
          <w:p w14:paraId="27952EE6" w14:textId="77777777" w:rsidR="002F191D" w:rsidRPr="008B0E63" w:rsidRDefault="002F191D" w:rsidP="002F191D">
            <w:pPr>
              <w:widowControl w:val="0"/>
              <w:tabs>
                <w:tab w:val="left" w:pos="5387"/>
              </w:tabs>
              <w:spacing w:before="240"/>
              <w:jc w:val="both"/>
              <w:rPr>
                <w:rFonts w:ascii="Arial" w:hAnsi="Arial" w:cs="Arial"/>
                <w:b/>
                <w:sz w:val="20"/>
                <w:szCs w:val="20"/>
              </w:rPr>
            </w:pPr>
            <w:r w:rsidRPr="008B0E63">
              <w:rPr>
                <w:rFonts w:ascii="Arial" w:hAnsi="Arial" w:cs="Arial"/>
                <w:b/>
                <w:sz w:val="20"/>
                <w:szCs w:val="20"/>
              </w:rPr>
              <w:t>Step 4</w:t>
            </w:r>
          </w:p>
        </w:tc>
        <w:tc>
          <w:tcPr>
            <w:tcW w:w="6379" w:type="dxa"/>
            <w:vMerge w:val="restart"/>
            <w:tcBorders>
              <w:bottom w:val="single" w:sz="4" w:space="0" w:color="auto"/>
            </w:tcBorders>
            <w:shd w:val="clear" w:color="auto" w:fill="auto"/>
          </w:tcPr>
          <w:p w14:paraId="2134F2CB" w14:textId="77777777" w:rsidR="002F191D" w:rsidRPr="008B0E63" w:rsidRDefault="002F191D" w:rsidP="002F191D">
            <w:pPr>
              <w:widowControl w:val="0"/>
              <w:tabs>
                <w:tab w:val="left" w:pos="5387"/>
              </w:tabs>
              <w:spacing w:before="240"/>
              <w:rPr>
                <w:rFonts w:ascii="Arial" w:hAnsi="Arial" w:cs="Arial"/>
                <w:sz w:val="20"/>
                <w:szCs w:val="20"/>
              </w:rPr>
            </w:pPr>
            <w:r w:rsidRPr="008B0E63">
              <w:rPr>
                <w:rFonts w:ascii="Arial" w:hAnsi="Arial" w:cs="Arial"/>
                <w:sz w:val="20"/>
                <w:szCs w:val="20"/>
              </w:rPr>
              <w:t>From what I can see your financial statements look good, they are very well set out and easy to read. Well done.</w:t>
            </w:r>
          </w:p>
        </w:tc>
      </w:tr>
      <w:tr w:rsidR="002F191D" w:rsidRPr="008B0E63" w14:paraId="6ED682DB" w14:textId="77777777" w:rsidTr="00A146E6">
        <w:trPr>
          <w:trHeight w:val="698"/>
        </w:trPr>
        <w:tc>
          <w:tcPr>
            <w:tcW w:w="2977" w:type="dxa"/>
            <w:tcBorders>
              <w:top w:val="nil"/>
              <w:left w:val="single" w:sz="4" w:space="0" w:color="auto"/>
              <w:bottom w:val="single" w:sz="4" w:space="0" w:color="auto"/>
              <w:right w:val="single" w:sz="4" w:space="0" w:color="auto"/>
            </w:tcBorders>
            <w:shd w:val="clear" w:color="auto" w:fill="auto"/>
          </w:tcPr>
          <w:p w14:paraId="1A16A48B" w14:textId="77777777" w:rsidR="002F191D" w:rsidRPr="008B0E63" w:rsidRDefault="002F191D" w:rsidP="002F191D">
            <w:pPr>
              <w:widowControl w:val="0"/>
              <w:tabs>
                <w:tab w:val="left" w:pos="5387"/>
              </w:tabs>
              <w:spacing w:before="240"/>
              <w:jc w:val="both"/>
              <w:rPr>
                <w:rFonts w:ascii="Arial" w:hAnsi="Arial" w:cs="Arial"/>
                <w:sz w:val="20"/>
                <w:szCs w:val="20"/>
              </w:rPr>
            </w:pPr>
            <w:r w:rsidRPr="008B0E63">
              <w:rPr>
                <w:rFonts w:ascii="Arial" w:hAnsi="Arial" w:cs="Arial"/>
                <w:sz w:val="20"/>
                <w:szCs w:val="20"/>
              </w:rPr>
              <w:t>Input company’s financial statements</w:t>
            </w:r>
          </w:p>
          <w:p w14:paraId="71B31D3E" w14:textId="77777777" w:rsidR="002F191D" w:rsidRPr="008B0E63" w:rsidRDefault="002F191D" w:rsidP="002F191D">
            <w:pPr>
              <w:widowControl w:val="0"/>
              <w:tabs>
                <w:tab w:val="left" w:pos="5387"/>
              </w:tabs>
              <w:spacing w:before="240"/>
              <w:jc w:val="both"/>
              <w:rPr>
                <w:rFonts w:ascii="Arial" w:hAnsi="Arial" w:cs="Arial"/>
                <w:sz w:val="20"/>
                <w:szCs w:val="20"/>
              </w:rPr>
            </w:pPr>
          </w:p>
          <w:p w14:paraId="7F75CEED" w14:textId="77777777" w:rsidR="002F191D" w:rsidRPr="008B0E63" w:rsidRDefault="002F191D" w:rsidP="002F191D">
            <w:pPr>
              <w:widowControl w:val="0"/>
              <w:tabs>
                <w:tab w:val="left" w:pos="5387"/>
              </w:tabs>
              <w:spacing w:before="240"/>
              <w:jc w:val="both"/>
              <w:rPr>
                <w:rFonts w:ascii="Arial" w:hAnsi="Arial" w:cs="Arial"/>
                <w:sz w:val="20"/>
                <w:szCs w:val="20"/>
              </w:rPr>
            </w:pPr>
          </w:p>
        </w:tc>
        <w:tc>
          <w:tcPr>
            <w:tcW w:w="6379" w:type="dxa"/>
            <w:vMerge/>
            <w:tcBorders>
              <w:left w:val="single" w:sz="4" w:space="0" w:color="auto"/>
              <w:bottom w:val="single" w:sz="4" w:space="0" w:color="auto"/>
            </w:tcBorders>
            <w:shd w:val="clear" w:color="auto" w:fill="auto"/>
          </w:tcPr>
          <w:p w14:paraId="65906098" w14:textId="77777777" w:rsidR="002F191D" w:rsidRPr="008B0E63" w:rsidRDefault="002F191D" w:rsidP="002F191D">
            <w:pPr>
              <w:widowControl w:val="0"/>
              <w:tabs>
                <w:tab w:val="left" w:pos="5387"/>
              </w:tabs>
              <w:spacing w:before="240"/>
              <w:jc w:val="center"/>
              <w:rPr>
                <w:rFonts w:ascii="Arial" w:hAnsi="Arial" w:cs="Arial"/>
                <w:b/>
                <w:sz w:val="20"/>
                <w:szCs w:val="20"/>
              </w:rPr>
            </w:pPr>
          </w:p>
        </w:tc>
      </w:tr>
      <w:tr w:rsidR="002F191D" w:rsidRPr="008B0E63" w14:paraId="77BBBD7F" w14:textId="77777777" w:rsidTr="00A146E6">
        <w:tc>
          <w:tcPr>
            <w:tcW w:w="2977" w:type="dxa"/>
            <w:tcBorders>
              <w:top w:val="single" w:sz="4" w:space="0" w:color="auto"/>
              <w:left w:val="single" w:sz="4" w:space="0" w:color="auto"/>
              <w:bottom w:val="nil"/>
              <w:right w:val="single" w:sz="4" w:space="0" w:color="auto"/>
            </w:tcBorders>
            <w:shd w:val="clear" w:color="auto" w:fill="auto"/>
          </w:tcPr>
          <w:p w14:paraId="3666EB05" w14:textId="77777777" w:rsidR="002F191D" w:rsidRPr="008B0E63" w:rsidRDefault="002F191D" w:rsidP="002F191D">
            <w:pPr>
              <w:widowControl w:val="0"/>
              <w:tabs>
                <w:tab w:val="left" w:pos="5387"/>
              </w:tabs>
              <w:spacing w:before="240"/>
              <w:jc w:val="both"/>
              <w:rPr>
                <w:rFonts w:ascii="Arial" w:hAnsi="Arial" w:cs="Arial"/>
                <w:b/>
                <w:sz w:val="20"/>
                <w:szCs w:val="20"/>
              </w:rPr>
            </w:pPr>
            <w:r w:rsidRPr="008B0E63">
              <w:rPr>
                <w:rFonts w:ascii="Arial" w:hAnsi="Arial" w:cs="Arial"/>
                <w:b/>
                <w:sz w:val="20"/>
                <w:szCs w:val="20"/>
              </w:rPr>
              <w:t>Step 5</w:t>
            </w:r>
          </w:p>
        </w:tc>
        <w:tc>
          <w:tcPr>
            <w:tcW w:w="6379" w:type="dxa"/>
            <w:vMerge w:val="restart"/>
            <w:tcBorders>
              <w:top w:val="single" w:sz="4" w:space="0" w:color="auto"/>
              <w:left w:val="single" w:sz="4" w:space="0" w:color="auto"/>
            </w:tcBorders>
            <w:shd w:val="clear" w:color="auto" w:fill="auto"/>
          </w:tcPr>
          <w:p w14:paraId="2552E22E" w14:textId="77777777" w:rsidR="002F191D" w:rsidRPr="008B0E63" w:rsidRDefault="002F191D" w:rsidP="002F191D">
            <w:pPr>
              <w:widowControl w:val="0"/>
              <w:tabs>
                <w:tab w:val="left" w:pos="5387"/>
              </w:tabs>
              <w:spacing w:before="240"/>
              <w:rPr>
                <w:rFonts w:ascii="Arial" w:hAnsi="Arial" w:cs="Arial"/>
                <w:sz w:val="20"/>
                <w:szCs w:val="20"/>
              </w:rPr>
            </w:pPr>
            <w:r w:rsidRPr="008B0E63">
              <w:rPr>
                <w:rFonts w:ascii="Arial" w:hAnsi="Arial" w:cs="Arial"/>
                <w:sz w:val="20"/>
                <w:szCs w:val="20"/>
              </w:rPr>
              <w:t xml:space="preserve">Your KCQs for chapters 2 and 3 were very well written. Easy to follow along and very interesting, you put a few concepts in different words and really made me think. I like how you are honest in saying that you do not understand concepts and the fact that you are using all the links to further understand the information. </w:t>
            </w:r>
          </w:p>
        </w:tc>
      </w:tr>
      <w:tr w:rsidR="002F191D" w:rsidRPr="008B0E63" w14:paraId="5FA36519" w14:textId="77777777" w:rsidTr="00A146E6">
        <w:trPr>
          <w:trHeight w:val="708"/>
        </w:trPr>
        <w:tc>
          <w:tcPr>
            <w:tcW w:w="2977" w:type="dxa"/>
            <w:tcBorders>
              <w:top w:val="nil"/>
            </w:tcBorders>
            <w:shd w:val="clear" w:color="auto" w:fill="auto"/>
          </w:tcPr>
          <w:p w14:paraId="7861B994" w14:textId="77777777" w:rsidR="002F191D" w:rsidRPr="008B0E63" w:rsidRDefault="002F191D" w:rsidP="002F191D">
            <w:pPr>
              <w:widowControl w:val="0"/>
              <w:tabs>
                <w:tab w:val="left" w:pos="5387"/>
              </w:tabs>
              <w:spacing w:before="240"/>
              <w:jc w:val="both"/>
              <w:rPr>
                <w:rFonts w:ascii="Arial" w:hAnsi="Arial" w:cs="Arial"/>
                <w:sz w:val="20"/>
                <w:szCs w:val="20"/>
              </w:rPr>
            </w:pPr>
            <w:r w:rsidRPr="008B0E63">
              <w:rPr>
                <w:rFonts w:ascii="Arial" w:hAnsi="Arial" w:cs="Arial"/>
                <w:sz w:val="20"/>
                <w:szCs w:val="20"/>
              </w:rPr>
              <w:t>KCQs</w:t>
            </w:r>
          </w:p>
        </w:tc>
        <w:tc>
          <w:tcPr>
            <w:tcW w:w="6379" w:type="dxa"/>
            <w:vMerge/>
            <w:shd w:val="clear" w:color="auto" w:fill="auto"/>
          </w:tcPr>
          <w:p w14:paraId="58195A20" w14:textId="77777777" w:rsidR="002F191D" w:rsidRPr="008B0E63" w:rsidRDefault="002F191D" w:rsidP="002F191D">
            <w:pPr>
              <w:widowControl w:val="0"/>
              <w:tabs>
                <w:tab w:val="left" w:pos="5387"/>
              </w:tabs>
              <w:spacing w:before="240"/>
              <w:jc w:val="center"/>
              <w:rPr>
                <w:rFonts w:ascii="Arial" w:hAnsi="Arial" w:cs="Arial"/>
                <w:b/>
                <w:sz w:val="20"/>
                <w:szCs w:val="20"/>
              </w:rPr>
            </w:pPr>
          </w:p>
        </w:tc>
      </w:tr>
      <w:tr w:rsidR="002F191D" w:rsidRPr="008B0E63" w14:paraId="7598B527" w14:textId="77777777" w:rsidTr="00A146E6">
        <w:trPr>
          <w:trHeight w:val="1257"/>
        </w:trPr>
        <w:tc>
          <w:tcPr>
            <w:tcW w:w="2977" w:type="dxa"/>
            <w:tcBorders>
              <w:top w:val="nil"/>
            </w:tcBorders>
            <w:shd w:val="clear" w:color="auto" w:fill="auto"/>
          </w:tcPr>
          <w:p w14:paraId="1A6A6A5E" w14:textId="77777777" w:rsidR="002F191D" w:rsidRPr="008B0E63" w:rsidRDefault="002F191D" w:rsidP="002F191D">
            <w:pPr>
              <w:widowControl w:val="0"/>
              <w:tabs>
                <w:tab w:val="left" w:pos="5387"/>
              </w:tabs>
              <w:spacing w:before="240"/>
              <w:jc w:val="both"/>
              <w:rPr>
                <w:rFonts w:ascii="Arial" w:hAnsi="Arial" w:cs="Arial"/>
                <w:b/>
                <w:sz w:val="20"/>
                <w:szCs w:val="20"/>
              </w:rPr>
            </w:pPr>
            <w:r w:rsidRPr="008B0E63">
              <w:rPr>
                <w:rFonts w:ascii="Arial" w:hAnsi="Arial" w:cs="Arial"/>
                <w:b/>
                <w:sz w:val="20"/>
                <w:szCs w:val="20"/>
              </w:rPr>
              <w:t>Step 6</w:t>
            </w:r>
          </w:p>
          <w:p w14:paraId="7F7F5C68" w14:textId="77777777" w:rsidR="002F191D" w:rsidRPr="008B0E63" w:rsidRDefault="002F191D" w:rsidP="002F191D">
            <w:pPr>
              <w:widowControl w:val="0"/>
              <w:tabs>
                <w:tab w:val="left" w:pos="5387"/>
              </w:tabs>
              <w:spacing w:before="240"/>
              <w:jc w:val="both"/>
              <w:rPr>
                <w:rFonts w:ascii="Arial" w:hAnsi="Arial" w:cs="Arial"/>
                <w:sz w:val="20"/>
                <w:szCs w:val="20"/>
              </w:rPr>
            </w:pPr>
            <w:r w:rsidRPr="008B0E63">
              <w:rPr>
                <w:rFonts w:ascii="Arial" w:hAnsi="Arial" w:cs="Arial"/>
                <w:sz w:val="20"/>
                <w:szCs w:val="20"/>
              </w:rPr>
              <w:t>Individual feedback with others</w:t>
            </w:r>
          </w:p>
        </w:tc>
        <w:tc>
          <w:tcPr>
            <w:tcW w:w="6379" w:type="dxa"/>
            <w:shd w:val="clear" w:color="auto" w:fill="auto"/>
          </w:tcPr>
          <w:p w14:paraId="5408EDD4" w14:textId="77777777" w:rsidR="002F191D" w:rsidRPr="008B0E63" w:rsidRDefault="002F191D" w:rsidP="002F191D">
            <w:pPr>
              <w:widowControl w:val="0"/>
              <w:tabs>
                <w:tab w:val="left" w:pos="5387"/>
              </w:tabs>
              <w:spacing w:before="240"/>
              <w:rPr>
                <w:rFonts w:ascii="Arial" w:hAnsi="Arial" w:cs="Arial"/>
                <w:sz w:val="20"/>
                <w:szCs w:val="20"/>
              </w:rPr>
            </w:pPr>
            <w:r w:rsidRPr="008B0E63">
              <w:rPr>
                <w:rFonts w:ascii="Arial" w:hAnsi="Arial" w:cs="Arial"/>
                <w:sz w:val="20"/>
                <w:szCs w:val="20"/>
              </w:rPr>
              <w:t>-</w:t>
            </w:r>
          </w:p>
        </w:tc>
      </w:tr>
      <w:tr w:rsidR="002F191D" w:rsidRPr="008B0E63" w14:paraId="48976365" w14:textId="77777777" w:rsidTr="00A146E6">
        <w:trPr>
          <w:trHeight w:val="835"/>
        </w:trPr>
        <w:tc>
          <w:tcPr>
            <w:tcW w:w="2977" w:type="dxa"/>
            <w:shd w:val="clear" w:color="auto" w:fill="auto"/>
          </w:tcPr>
          <w:p w14:paraId="7E6AA2E2" w14:textId="77777777" w:rsidR="002F191D" w:rsidRPr="008B0E63" w:rsidRDefault="002F191D" w:rsidP="002F191D">
            <w:pPr>
              <w:widowControl w:val="0"/>
              <w:tabs>
                <w:tab w:val="left" w:pos="5387"/>
              </w:tabs>
              <w:spacing w:before="240"/>
              <w:jc w:val="both"/>
              <w:rPr>
                <w:rFonts w:ascii="Arial" w:hAnsi="Arial" w:cs="Arial"/>
                <w:b/>
                <w:sz w:val="20"/>
                <w:szCs w:val="20"/>
              </w:rPr>
            </w:pPr>
            <w:r w:rsidRPr="008B0E63">
              <w:rPr>
                <w:rFonts w:ascii="Arial" w:hAnsi="Arial" w:cs="Arial"/>
                <w:b/>
                <w:sz w:val="20"/>
                <w:szCs w:val="20"/>
              </w:rPr>
              <w:t>Overall ASS#1</w:t>
            </w:r>
          </w:p>
        </w:tc>
        <w:tc>
          <w:tcPr>
            <w:tcW w:w="6379" w:type="dxa"/>
            <w:shd w:val="clear" w:color="auto" w:fill="auto"/>
          </w:tcPr>
          <w:p w14:paraId="5BF7B2E8" w14:textId="77777777" w:rsidR="002F191D" w:rsidRPr="008B0E63" w:rsidRDefault="002F191D" w:rsidP="002F191D">
            <w:pPr>
              <w:widowControl w:val="0"/>
              <w:tabs>
                <w:tab w:val="left" w:pos="5387"/>
              </w:tabs>
              <w:spacing w:before="240"/>
              <w:rPr>
                <w:rFonts w:ascii="Arial" w:hAnsi="Arial" w:cs="Arial"/>
                <w:sz w:val="20"/>
                <w:szCs w:val="20"/>
              </w:rPr>
            </w:pPr>
            <w:r w:rsidRPr="008B0E63">
              <w:rPr>
                <w:rFonts w:ascii="Arial" w:hAnsi="Arial" w:cs="Arial"/>
                <w:sz w:val="20"/>
                <w:szCs w:val="20"/>
              </w:rPr>
              <w:t>Overall, from what I have read from the aspects of your assessment one you are on a great track. You really put yourself onto the pages and everything was so enjoyable to read, and I found that I easily related to your situation. You also go above and beyond in everything that you have done, and this is such a great quality. Great job!</w:t>
            </w:r>
          </w:p>
        </w:tc>
      </w:tr>
    </w:tbl>
    <w:p w14:paraId="7626D76D" w14:textId="77777777" w:rsidR="00506BB2" w:rsidRPr="008B0E63" w:rsidRDefault="00506BB2" w:rsidP="00D9444A">
      <w:pPr>
        <w:spacing w:line="276" w:lineRule="auto"/>
        <w:jc w:val="both"/>
        <w:rPr>
          <w:rFonts w:ascii="Arial" w:hAnsi="Arial" w:cs="Arial"/>
          <w:sz w:val="20"/>
          <w:szCs w:val="20"/>
        </w:rPr>
      </w:pPr>
    </w:p>
    <w:p w14:paraId="5EE9F59A" w14:textId="77777777" w:rsidR="002F32D5" w:rsidRPr="008B0E63" w:rsidRDefault="002F32D5" w:rsidP="00D9444A">
      <w:pPr>
        <w:spacing w:line="276" w:lineRule="auto"/>
        <w:jc w:val="both"/>
        <w:rPr>
          <w:rFonts w:ascii="Arial" w:hAnsi="Arial" w:cs="Arial"/>
          <w:sz w:val="20"/>
          <w:szCs w:val="20"/>
        </w:rPr>
      </w:pPr>
    </w:p>
    <w:p w14:paraId="23022AD2" w14:textId="7D38F6A0" w:rsidR="00A146E6" w:rsidRPr="008B0E63" w:rsidRDefault="00A146E6" w:rsidP="00D9444A">
      <w:pPr>
        <w:spacing w:line="276" w:lineRule="auto"/>
        <w:jc w:val="both"/>
        <w:rPr>
          <w:rFonts w:ascii="Arial" w:hAnsi="Arial" w:cs="Arial"/>
          <w:b/>
        </w:rPr>
      </w:pPr>
      <w:r w:rsidRPr="008B0E63">
        <w:rPr>
          <w:rFonts w:ascii="Arial" w:hAnsi="Arial" w:cs="Arial"/>
          <w:b/>
        </w:rPr>
        <w:t xml:space="preserve">Feedback from </w:t>
      </w:r>
      <w:r w:rsidR="002F32D5" w:rsidRPr="008B0E63">
        <w:rPr>
          <w:rFonts w:ascii="Arial" w:hAnsi="Arial" w:cs="Arial"/>
          <w:b/>
        </w:rPr>
        <w:t xml:space="preserve">Emma </w:t>
      </w:r>
      <w:proofErr w:type="spellStart"/>
      <w:r w:rsidR="002F32D5" w:rsidRPr="008B0E63">
        <w:rPr>
          <w:rFonts w:ascii="Arial" w:hAnsi="Arial" w:cs="Arial"/>
          <w:b/>
        </w:rPr>
        <w:t>Deighton</w:t>
      </w:r>
      <w:proofErr w:type="spellEnd"/>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402"/>
        <w:gridCol w:w="5670"/>
      </w:tblGrid>
      <w:tr w:rsidR="00DE765D" w:rsidRPr="008B0E63" w14:paraId="1CE5ECF3" w14:textId="77777777" w:rsidTr="00DE765D">
        <w:trPr>
          <w:trHeight w:val="1020"/>
        </w:trPr>
        <w:tc>
          <w:tcPr>
            <w:tcW w:w="3402" w:type="dxa"/>
            <w:tcBorders>
              <w:top w:val="single" w:sz="4" w:space="0" w:color="auto"/>
              <w:left w:val="single" w:sz="4" w:space="0" w:color="auto"/>
              <w:bottom w:val="nil"/>
              <w:right w:val="single" w:sz="4" w:space="0" w:color="auto"/>
            </w:tcBorders>
            <w:shd w:val="clear" w:color="auto" w:fill="auto"/>
          </w:tcPr>
          <w:p w14:paraId="42020DAA" w14:textId="77777777" w:rsidR="00DE765D" w:rsidRPr="008B0E63" w:rsidRDefault="00DE765D" w:rsidP="005A6A43">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1</w:t>
            </w:r>
          </w:p>
          <w:p w14:paraId="63D31849" w14:textId="77777777" w:rsidR="00DE765D" w:rsidRPr="008B0E63" w:rsidRDefault="00DE765D" w:rsidP="005A6A43">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KCQs</w:t>
            </w:r>
          </w:p>
        </w:tc>
        <w:tc>
          <w:tcPr>
            <w:tcW w:w="5670" w:type="dxa"/>
            <w:tcBorders>
              <w:left w:val="single" w:sz="4" w:space="0" w:color="auto"/>
            </w:tcBorders>
            <w:shd w:val="clear" w:color="auto" w:fill="auto"/>
          </w:tcPr>
          <w:p w14:paraId="34578714" w14:textId="77777777" w:rsidR="00DE765D" w:rsidRPr="008B0E63" w:rsidRDefault="00DE765D" w:rsidP="005A6A43">
            <w:pPr>
              <w:widowControl w:val="0"/>
              <w:tabs>
                <w:tab w:val="left" w:pos="5387"/>
              </w:tabs>
              <w:spacing w:before="120"/>
              <w:ind w:right="-341"/>
              <w:rPr>
                <w:rFonts w:ascii="Arial" w:hAnsi="Arial" w:cs="Arial"/>
                <w:b/>
                <w:sz w:val="20"/>
                <w:szCs w:val="20"/>
              </w:rPr>
            </w:pPr>
            <w:r w:rsidRPr="008B0E63">
              <w:rPr>
                <w:rFonts w:ascii="Arial" w:hAnsi="Arial" w:cs="Arial"/>
                <w:sz w:val="20"/>
                <w:szCs w:val="20"/>
              </w:rPr>
              <w:t>I struggled to be able to pick out your KCQ’s within your text. The information in the text was really good and extremely thorough, but yeah maybe try to make the KCQ’s stand out a bit more? In my text I tried to do my KCQ’s in a separate paragraph, maybe this might help make them a bit more obvious?</w:t>
            </w:r>
          </w:p>
        </w:tc>
      </w:tr>
      <w:tr w:rsidR="00DE765D" w:rsidRPr="008B0E63" w14:paraId="5DCDAB48" w14:textId="77777777" w:rsidTr="00DE765D">
        <w:tc>
          <w:tcPr>
            <w:tcW w:w="3402" w:type="dxa"/>
            <w:tcBorders>
              <w:top w:val="single" w:sz="4" w:space="0" w:color="auto"/>
              <w:left w:val="single" w:sz="4" w:space="0" w:color="auto"/>
              <w:bottom w:val="nil"/>
              <w:right w:val="single" w:sz="4" w:space="0" w:color="auto"/>
            </w:tcBorders>
            <w:shd w:val="clear" w:color="auto" w:fill="auto"/>
          </w:tcPr>
          <w:p w14:paraId="3BBFE238" w14:textId="77777777" w:rsidR="00DE765D" w:rsidRPr="008B0E63" w:rsidRDefault="00DE765D" w:rsidP="005A6A43">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2</w:t>
            </w:r>
          </w:p>
        </w:tc>
        <w:tc>
          <w:tcPr>
            <w:tcW w:w="5670" w:type="dxa"/>
            <w:vMerge w:val="restart"/>
            <w:tcBorders>
              <w:left w:val="single" w:sz="4" w:space="0" w:color="auto"/>
            </w:tcBorders>
            <w:shd w:val="clear" w:color="auto" w:fill="auto"/>
          </w:tcPr>
          <w:p w14:paraId="4B56642C" w14:textId="77777777" w:rsidR="00DE765D" w:rsidRPr="008B0E63" w:rsidRDefault="00DE765D" w:rsidP="005A6A43">
            <w:pPr>
              <w:widowControl w:val="0"/>
              <w:tabs>
                <w:tab w:val="left" w:pos="5387"/>
              </w:tabs>
              <w:spacing w:before="120"/>
              <w:ind w:right="-341"/>
              <w:rPr>
                <w:rFonts w:ascii="Arial" w:hAnsi="Arial" w:cs="Arial"/>
                <w:sz w:val="20"/>
                <w:szCs w:val="20"/>
              </w:rPr>
            </w:pPr>
            <w:r w:rsidRPr="008B0E63">
              <w:rPr>
                <w:rFonts w:ascii="Arial" w:hAnsi="Arial" w:cs="Arial"/>
                <w:sz w:val="20"/>
                <w:szCs w:val="20"/>
              </w:rPr>
              <w:t xml:space="preserve">Your description about yourself was really </w:t>
            </w:r>
            <w:proofErr w:type="gramStart"/>
            <w:r w:rsidRPr="008B0E63">
              <w:rPr>
                <w:rFonts w:ascii="Arial" w:hAnsi="Arial" w:cs="Arial"/>
                <w:sz w:val="20"/>
                <w:szCs w:val="20"/>
              </w:rPr>
              <w:t>good,</w:t>
            </w:r>
            <w:proofErr w:type="gramEnd"/>
            <w:r w:rsidRPr="008B0E63">
              <w:rPr>
                <w:rFonts w:ascii="Arial" w:hAnsi="Arial" w:cs="Arial"/>
                <w:sz w:val="20"/>
                <w:szCs w:val="20"/>
              </w:rPr>
              <w:t xml:space="preserve"> it was short and to the point and it told the reader a lot about you. The picture for your profile showed your face and made it easy to identify </w:t>
            </w:r>
            <w:proofErr w:type="gramStart"/>
            <w:r w:rsidRPr="008B0E63">
              <w:rPr>
                <w:rFonts w:ascii="Arial" w:hAnsi="Arial" w:cs="Arial"/>
                <w:sz w:val="20"/>
                <w:szCs w:val="20"/>
              </w:rPr>
              <w:t>who</w:t>
            </w:r>
            <w:proofErr w:type="gramEnd"/>
            <w:r w:rsidRPr="008B0E63">
              <w:rPr>
                <w:rFonts w:ascii="Arial" w:hAnsi="Arial" w:cs="Arial"/>
                <w:sz w:val="20"/>
                <w:szCs w:val="20"/>
              </w:rPr>
              <w:t xml:space="preserve"> you were. The link to your blog was clearly posted and once clicking the link, your blog was super easy to navigate and read.</w:t>
            </w:r>
          </w:p>
          <w:p w14:paraId="4C4DC00E" w14:textId="77777777" w:rsidR="00DE765D" w:rsidRPr="008B0E63" w:rsidRDefault="00DE765D" w:rsidP="005A6A43">
            <w:pPr>
              <w:widowControl w:val="0"/>
              <w:tabs>
                <w:tab w:val="left" w:pos="5387"/>
              </w:tabs>
              <w:spacing w:before="120"/>
              <w:ind w:right="-341"/>
              <w:rPr>
                <w:rFonts w:ascii="Arial" w:hAnsi="Arial" w:cs="Arial"/>
                <w:sz w:val="20"/>
                <w:szCs w:val="20"/>
              </w:rPr>
            </w:pPr>
          </w:p>
        </w:tc>
      </w:tr>
      <w:tr w:rsidR="00DE765D" w:rsidRPr="008B0E63" w14:paraId="23E9ED8D" w14:textId="77777777" w:rsidTr="00DE765D">
        <w:tc>
          <w:tcPr>
            <w:tcW w:w="3402" w:type="dxa"/>
            <w:tcBorders>
              <w:top w:val="nil"/>
              <w:bottom w:val="nil"/>
            </w:tcBorders>
            <w:shd w:val="clear" w:color="auto" w:fill="auto"/>
          </w:tcPr>
          <w:p w14:paraId="3630CCF6" w14:textId="77777777" w:rsidR="00DE765D" w:rsidRPr="008B0E63" w:rsidRDefault="00DE765D" w:rsidP="005A6A43">
            <w:pPr>
              <w:widowControl w:val="0"/>
              <w:spacing w:before="120"/>
              <w:ind w:right="-340"/>
              <w:jc w:val="both"/>
              <w:rPr>
                <w:rFonts w:ascii="Arial" w:hAnsi="Arial" w:cs="Arial"/>
                <w:bCs/>
                <w:sz w:val="20"/>
                <w:szCs w:val="20"/>
              </w:rPr>
            </w:pPr>
            <w:r w:rsidRPr="008B0E63">
              <w:rPr>
                <w:rFonts w:ascii="Arial" w:hAnsi="Arial" w:cs="Arial"/>
                <w:bCs/>
                <w:sz w:val="20"/>
                <w:szCs w:val="20"/>
              </w:rPr>
              <w:t>Introductory words in Description box</w:t>
            </w:r>
          </w:p>
        </w:tc>
        <w:tc>
          <w:tcPr>
            <w:tcW w:w="5670" w:type="dxa"/>
            <w:vMerge/>
            <w:shd w:val="clear" w:color="auto" w:fill="auto"/>
          </w:tcPr>
          <w:p w14:paraId="0933D11D" w14:textId="77777777" w:rsidR="00DE765D" w:rsidRPr="008B0E63" w:rsidRDefault="00DE765D" w:rsidP="005A6A43">
            <w:pPr>
              <w:widowControl w:val="0"/>
              <w:tabs>
                <w:tab w:val="left" w:pos="5387"/>
              </w:tabs>
              <w:spacing w:before="120"/>
              <w:ind w:right="-341"/>
              <w:jc w:val="center"/>
              <w:rPr>
                <w:rFonts w:ascii="Arial" w:hAnsi="Arial" w:cs="Arial"/>
                <w:b/>
                <w:sz w:val="20"/>
                <w:szCs w:val="20"/>
              </w:rPr>
            </w:pPr>
          </w:p>
        </w:tc>
      </w:tr>
      <w:tr w:rsidR="00DE765D" w:rsidRPr="008B0E63" w14:paraId="3D2681A3" w14:textId="77777777" w:rsidTr="00DE765D">
        <w:tc>
          <w:tcPr>
            <w:tcW w:w="3402" w:type="dxa"/>
            <w:tcBorders>
              <w:top w:val="nil"/>
              <w:left w:val="single" w:sz="4" w:space="0" w:color="auto"/>
              <w:bottom w:val="nil"/>
              <w:right w:val="single" w:sz="4" w:space="0" w:color="auto"/>
            </w:tcBorders>
            <w:shd w:val="clear" w:color="auto" w:fill="auto"/>
          </w:tcPr>
          <w:p w14:paraId="604AED8C" w14:textId="77777777" w:rsidR="00DE765D" w:rsidRPr="008B0E63" w:rsidRDefault="00DE765D" w:rsidP="005A6A43">
            <w:pPr>
              <w:widowControl w:val="0"/>
              <w:spacing w:before="120"/>
              <w:ind w:right="-340"/>
              <w:jc w:val="both"/>
              <w:rPr>
                <w:rFonts w:ascii="Arial" w:hAnsi="Arial" w:cs="Arial"/>
                <w:bCs/>
                <w:sz w:val="20"/>
                <w:szCs w:val="20"/>
              </w:rPr>
            </w:pPr>
            <w:r w:rsidRPr="008B0E63">
              <w:rPr>
                <w:rFonts w:ascii="Arial" w:hAnsi="Arial" w:cs="Arial"/>
                <w:bCs/>
                <w:sz w:val="20"/>
                <w:szCs w:val="20"/>
              </w:rPr>
              <w:t>Photo and description</w:t>
            </w:r>
          </w:p>
        </w:tc>
        <w:tc>
          <w:tcPr>
            <w:tcW w:w="5670" w:type="dxa"/>
            <w:vMerge/>
            <w:tcBorders>
              <w:left w:val="single" w:sz="4" w:space="0" w:color="auto"/>
            </w:tcBorders>
            <w:shd w:val="clear" w:color="auto" w:fill="auto"/>
          </w:tcPr>
          <w:p w14:paraId="3587FDF5" w14:textId="77777777" w:rsidR="00DE765D" w:rsidRPr="008B0E63" w:rsidRDefault="00DE765D" w:rsidP="005A6A43">
            <w:pPr>
              <w:widowControl w:val="0"/>
              <w:tabs>
                <w:tab w:val="left" w:pos="5387"/>
              </w:tabs>
              <w:spacing w:before="120"/>
              <w:ind w:right="-341"/>
              <w:jc w:val="center"/>
              <w:rPr>
                <w:rFonts w:ascii="Arial" w:hAnsi="Arial" w:cs="Arial"/>
                <w:b/>
                <w:sz w:val="20"/>
                <w:szCs w:val="20"/>
              </w:rPr>
            </w:pPr>
          </w:p>
        </w:tc>
      </w:tr>
      <w:tr w:rsidR="00DE765D" w:rsidRPr="008B0E63" w14:paraId="7B26F1E7" w14:textId="77777777" w:rsidTr="00DE765D">
        <w:trPr>
          <w:trHeight w:val="787"/>
        </w:trPr>
        <w:tc>
          <w:tcPr>
            <w:tcW w:w="3402" w:type="dxa"/>
            <w:tcBorders>
              <w:top w:val="nil"/>
              <w:bottom w:val="single" w:sz="4" w:space="0" w:color="auto"/>
            </w:tcBorders>
            <w:shd w:val="clear" w:color="auto" w:fill="auto"/>
          </w:tcPr>
          <w:p w14:paraId="094817B2" w14:textId="77777777" w:rsidR="00DE765D" w:rsidRPr="008B0E63" w:rsidRDefault="00DE765D" w:rsidP="005A6A43">
            <w:pPr>
              <w:widowControl w:val="0"/>
              <w:tabs>
                <w:tab w:val="left" w:pos="5387"/>
              </w:tabs>
              <w:spacing w:before="120" w:after="120"/>
              <w:ind w:right="-340"/>
              <w:rPr>
                <w:rFonts w:ascii="Arial" w:hAnsi="Arial" w:cs="Arial"/>
                <w:b/>
                <w:sz w:val="20"/>
                <w:szCs w:val="20"/>
              </w:rPr>
            </w:pPr>
            <w:r w:rsidRPr="008B0E63">
              <w:rPr>
                <w:rFonts w:ascii="Arial" w:hAnsi="Arial" w:cs="Arial"/>
                <w:bCs/>
                <w:sz w:val="20"/>
                <w:szCs w:val="20"/>
              </w:rPr>
              <w:t>Link to your blog/Set up blog</w:t>
            </w:r>
          </w:p>
        </w:tc>
        <w:tc>
          <w:tcPr>
            <w:tcW w:w="5670" w:type="dxa"/>
            <w:vMerge/>
            <w:shd w:val="clear" w:color="auto" w:fill="auto"/>
          </w:tcPr>
          <w:p w14:paraId="2DC1B419" w14:textId="77777777" w:rsidR="00DE765D" w:rsidRPr="008B0E63" w:rsidRDefault="00DE765D" w:rsidP="005A6A43">
            <w:pPr>
              <w:widowControl w:val="0"/>
              <w:tabs>
                <w:tab w:val="left" w:pos="5387"/>
              </w:tabs>
              <w:spacing w:before="120"/>
              <w:ind w:right="-341"/>
              <w:jc w:val="center"/>
              <w:rPr>
                <w:rFonts w:ascii="Arial" w:hAnsi="Arial" w:cs="Arial"/>
                <w:b/>
                <w:sz w:val="20"/>
                <w:szCs w:val="20"/>
              </w:rPr>
            </w:pPr>
          </w:p>
        </w:tc>
      </w:tr>
      <w:tr w:rsidR="00DE765D" w:rsidRPr="008B0E63" w14:paraId="553D5E46" w14:textId="77777777" w:rsidTr="00DE765D">
        <w:trPr>
          <w:trHeight w:val="60"/>
        </w:trPr>
        <w:tc>
          <w:tcPr>
            <w:tcW w:w="3402" w:type="dxa"/>
            <w:tcBorders>
              <w:top w:val="single" w:sz="4" w:space="0" w:color="auto"/>
              <w:left w:val="single" w:sz="4" w:space="0" w:color="auto"/>
              <w:bottom w:val="nil"/>
              <w:right w:val="single" w:sz="4" w:space="0" w:color="auto"/>
            </w:tcBorders>
            <w:shd w:val="clear" w:color="auto" w:fill="auto"/>
          </w:tcPr>
          <w:p w14:paraId="201B2E6B" w14:textId="77777777" w:rsidR="00DE765D" w:rsidRPr="008B0E63" w:rsidRDefault="00DE765D" w:rsidP="005A6A43">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3</w:t>
            </w:r>
          </w:p>
        </w:tc>
        <w:tc>
          <w:tcPr>
            <w:tcW w:w="5670" w:type="dxa"/>
            <w:vMerge w:val="restart"/>
            <w:tcBorders>
              <w:left w:val="single" w:sz="4" w:space="0" w:color="auto"/>
            </w:tcBorders>
            <w:shd w:val="clear" w:color="auto" w:fill="auto"/>
          </w:tcPr>
          <w:p w14:paraId="4DD09051" w14:textId="77777777" w:rsidR="00DE765D" w:rsidRPr="008B0E63" w:rsidRDefault="00DE765D" w:rsidP="005A6A43">
            <w:pPr>
              <w:widowControl w:val="0"/>
              <w:tabs>
                <w:tab w:val="left" w:pos="5387"/>
              </w:tabs>
              <w:spacing w:before="120" w:after="120"/>
              <w:ind w:right="-340"/>
              <w:rPr>
                <w:rFonts w:ascii="Arial" w:hAnsi="Arial" w:cs="Arial"/>
                <w:b/>
                <w:sz w:val="20"/>
                <w:szCs w:val="20"/>
              </w:rPr>
            </w:pPr>
            <w:r w:rsidRPr="008B0E63">
              <w:rPr>
                <w:rFonts w:ascii="Arial" w:hAnsi="Arial" w:cs="Arial"/>
                <w:sz w:val="20"/>
                <w:szCs w:val="20"/>
              </w:rPr>
              <w:t xml:space="preserve">I loved the fact that you didn’t know much about your company and this motivated you even more to learn what they do. You described their business really well and were very detailed in telling readers about some of their other companies which may be more </w:t>
            </w:r>
            <w:proofErr w:type="gramStart"/>
            <w:r w:rsidRPr="008B0E63">
              <w:rPr>
                <w:rFonts w:ascii="Arial" w:hAnsi="Arial" w:cs="Arial"/>
                <w:sz w:val="20"/>
                <w:szCs w:val="20"/>
              </w:rPr>
              <w:t>well-known</w:t>
            </w:r>
            <w:proofErr w:type="gramEnd"/>
            <w:r w:rsidRPr="008B0E63">
              <w:rPr>
                <w:rFonts w:ascii="Arial" w:hAnsi="Arial" w:cs="Arial"/>
                <w:sz w:val="20"/>
                <w:szCs w:val="20"/>
              </w:rPr>
              <w:t>. You did a great job of making your opinions and thoughts very obvious for the reader but again I couldn’t seem to locate your KCQ’s for this step either.</w:t>
            </w:r>
          </w:p>
        </w:tc>
      </w:tr>
      <w:tr w:rsidR="00DE765D" w:rsidRPr="008B0E63" w14:paraId="3073FBF5" w14:textId="77777777" w:rsidTr="00DE765D">
        <w:tc>
          <w:tcPr>
            <w:tcW w:w="3402" w:type="dxa"/>
            <w:tcBorders>
              <w:top w:val="nil"/>
              <w:left w:val="single" w:sz="4" w:space="0" w:color="auto"/>
              <w:bottom w:val="nil"/>
              <w:right w:val="single" w:sz="4" w:space="0" w:color="auto"/>
            </w:tcBorders>
            <w:shd w:val="clear" w:color="auto" w:fill="auto"/>
          </w:tcPr>
          <w:p w14:paraId="2E567E05" w14:textId="77777777" w:rsidR="00DE765D" w:rsidRPr="008B0E63" w:rsidRDefault="00DE765D" w:rsidP="005A6A43">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Background information on company</w:t>
            </w:r>
          </w:p>
        </w:tc>
        <w:tc>
          <w:tcPr>
            <w:tcW w:w="5670" w:type="dxa"/>
            <w:vMerge/>
            <w:tcBorders>
              <w:left w:val="single" w:sz="4" w:space="0" w:color="auto"/>
            </w:tcBorders>
            <w:shd w:val="clear" w:color="auto" w:fill="auto"/>
          </w:tcPr>
          <w:p w14:paraId="472D5072" w14:textId="77777777" w:rsidR="00DE765D" w:rsidRPr="008B0E63" w:rsidRDefault="00DE765D" w:rsidP="005A6A43">
            <w:pPr>
              <w:widowControl w:val="0"/>
              <w:tabs>
                <w:tab w:val="left" w:pos="5387"/>
              </w:tabs>
              <w:spacing w:before="120"/>
              <w:ind w:right="-341"/>
              <w:rPr>
                <w:rFonts w:ascii="Arial" w:hAnsi="Arial" w:cs="Arial"/>
                <w:b/>
                <w:sz w:val="20"/>
                <w:szCs w:val="20"/>
              </w:rPr>
            </w:pPr>
          </w:p>
        </w:tc>
      </w:tr>
      <w:tr w:rsidR="00DE765D" w:rsidRPr="008B0E63" w14:paraId="45513706" w14:textId="77777777" w:rsidTr="00DE765D">
        <w:tc>
          <w:tcPr>
            <w:tcW w:w="3402" w:type="dxa"/>
            <w:tcBorders>
              <w:top w:val="nil"/>
              <w:left w:val="single" w:sz="4" w:space="0" w:color="auto"/>
              <w:bottom w:val="nil"/>
              <w:right w:val="single" w:sz="4" w:space="0" w:color="auto"/>
            </w:tcBorders>
            <w:shd w:val="clear" w:color="auto" w:fill="auto"/>
          </w:tcPr>
          <w:p w14:paraId="6C95B7F9" w14:textId="77777777" w:rsidR="00DE765D" w:rsidRPr="008B0E63" w:rsidRDefault="00DE765D" w:rsidP="005A6A43">
            <w:pPr>
              <w:widowControl w:val="0"/>
              <w:tabs>
                <w:tab w:val="left" w:pos="5387"/>
              </w:tabs>
              <w:spacing w:before="120"/>
              <w:ind w:right="-341"/>
              <w:jc w:val="both"/>
              <w:rPr>
                <w:rFonts w:ascii="Arial" w:hAnsi="Arial" w:cs="Arial"/>
                <w:sz w:val="20"/>
                <w:szCs w:val="20"/>
              </w:rPr>
            </w:pPr>
            <w:r w:rsidRPr="008B0E63">
              <w:rPr>
                <w:rFonts w:ascii="Arial" w:hAnsi="Arial" w:cs="Arial"/>
                <w:sz w:val="20"/>
                <w:szCs w:val="20"/>
              </w:rPr>
              <w:t>Comments/KCQs</w:t>
            </w:r>
          </w:p>
        </w:tc>
        <w:tc>
          <w:tcPr>
            <w:tcW w:w="5670" w:type="dxa"/>
            <w:vMerge/>
            <w:tcBorders>
              <w:left w:val="single" w:sz="4" w:space="0" w:color="auto"/>
            </w:tcBorders>
            <w:shd w:val="clear" w:color="auto" w:fill="auto"/>
          </w:tcPr>
          <w:p w14:paraId="46BFC0B8" w14:textId="77777777" w:rsidR="00DE765D" w:rsidRPr="008B0E63" w:rsidRDefault="00DE765D" w:rsidP="005A6A43">
            <w:pPr>
              <w:widowControl w:val="0"/>
              <w:tabs>
                <w:tab w:val="left" w:pos="5387"/>
              </w:tabs>
              <w:spacing w:before="120"/>
              <w:ind w:right="-341"/>
              <w:rPr>
                <w:rFonts w:ascii="Arial" w:hAnsi="Arial" w:cs="Arial"/>
                <w:b/>
                <w:sz w:val="20"/>
                <w:szCs w:val="20"/>
              </w:rPr>
            </w:pPr>
          </w:p>
        </w:tc>
      </w:tr>
      <w:tr w:rsidR="00DE765D" w:rsidRPr="008B0E63" w14:paraId="6B0C0EFF" w14:textId="77777777" w:rsidTr="00DE765D">
        <w:trPr>
          <w:trHeight w:val="682"/>
        </w:trPr>
        <w:tc>
          <w:tcPr>
            <w:tcW w:w="3402" w:type="dxa"/>
            <w:tcBorders>
              <w:top w:val="nil"/>
            </w:tcBorders>
            <w:shd w:val="clear" w:color="auto" w:fill="auto"/>
          </w:tcPr>
          <w:p w14:paraId="57B8B566" w14:textId="77777777" w:rsidR="00DE765D" w:rsidRPr="008B0E63" w:rsidRDefault="00DE765D" w:rsidP="005A6A43">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Comments on other’s blogs</w:t>
            </w:r>
          </w:p>
        </w:tc>
        <w:tc>
          <w:tcPr>
            <w:tcW w:w="5670" w:type="dxa"/>
            <w:vMerge/>
            <w:shd w:val="clear" w:color="auto" w:fill="auto"/>
          </w:tcPr>
          <w:p w14:paraId="6413EA30" w14:textId="77777777" w:rsidR="00DE765D" w:rsidRPr="008B0E63" w:rsidRDefault="00DE765D" w:rsidP="005A6A43">
            <w:pPr>
              <w:widowControl w:val="0"/>
              <w:tabs>
                <w:tab w:val="left" w:pos="5387"/>
              </w:tabs>
              <w:spacing w:before="120"/>
              <w:ind w:right="-341"/>
              <w:rPr>
                <w:rFonts w:ascii="Arial" w:hAnsi="Arial" w:cs="Arial"/>
                <w:b/>
                <w:sz w:val="20"/>
                <w:szCs w:val="20"/>
              </w:rPr>
            </w:pPr>
          </w:p>
        </w:tc>
      </w:tr>
      <w:tr w:rsidR="00DE765D" w:rsidRPr="008B0E63" w14:paraId="6302B6C9" w14:textId="77777777" w:rsidTr="00DE765D">
        <w:tc>
          <w:tcPr>
            <w:tcW w:w="3402" w:type="dxa"/>
            <w:tcBorders>
              <w:bottom w:val="nil"/>
            </w:tcBorders>
            <w:shd w:val="clear" w:color="auto" w:fill="auto"/>
          </w:tcPr>
          <w:p w14:paraId="48A84B7D" w14:textId="77777777" w:rsidR="00DE765D" w:rsidRPr="008B0E63" w:rsidRDefault="00DE765D" w:rsidP="005A6A43">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4</w:t>
            </w:r>
          </w:p>
        </w:tc>
        <w:tc>
          <w:tcPr>
            <w:tcW w:w="5670" w:type="dxa"/>
            <w:vMerge w:val="restart"/>
            <w:shd w:val="clear" w:color="auto" w:fill="auto"/>
          </w:tcPr>
          <w:p w14:paraId="7B64E82D" w14:textId="77777777" w:rsidR="00DE765D" w:rsidRPr="008B0E63" w:rsidRDefault="00DE765D" w:rsidP="005A6A43">
            <w:pPr>
              <w:widowControl w:val="0"/>
              <w:tabs>
                <w:tab w:val="left" w:pos="5387"/>
              </w:tabs>
              <w:spacing w:before="120"/>
              <w:ind w:right="-341"/>
              <w:rPr>
                <w:rFonts w:ascii="Arial" w:hAnsi="Arial" w:cs="Arial"/>
                <w:b/>
                <w:sz w:val="20"/>
                <w:szCs w:val="20"/>
              </w:rPr>
            </w:pPr>
            <w:r w:rsidRPr="008B0E63">
              <w:rPr>
                <w:rFonts w:ascii="Arial" w:hAnsi="Arial" w:cs="Arial"/>
                <w:sz w:val="20"/>
                <w:szCs w:val="20"/>
              </w:rPr>
              <w:t xml:space="preserve">Your company’s financial statements were well set out and all the data was inputted correctly from what I could see. It was great how you set out your statements and it made it easy to read, understand and follow along with which data was connected to which title. All the values seemed to add correctly and there were no notes for </w:t>
            </w:r>
            <w:proofErr w:type="gramStart"/>
            <w:r w:rsidRPr="008B0E63">
              <w:rPr>
                <w:rFonts w:ascii="Arial" w:hAnsi="Arial" w:cs="Arial"/>
                <w:sz w:val="20"/>
                <w:szCs w:val="20"/>
              </w:rPr>
              <w:t>discrepancies which</w:t>
            </w:r>
            <w:proofErr w:type="gramEnd"/>
            <w:r w:rsidRPr="008B0E63">
              <w:rPr>
                <w:rFonts w:ascii="Arial" w:hAnsi="Arial" w:cs="Arial"/>
                <w:sz w:val="20"/>
                <w:szCs w:val="20"/>
              </w:rPr>
              <w:t xml:space="preserve"> may have been found when inputting the figures. Perhaps underlining some of the total figures such as Total Revenue and Net after-tax Profit for the </w:t>
            </w:r>
            <w:proofErr w:type="gramStart"/>
            <w:r w:rsidRPr="008B0E63">
              <w:rPr>
                <w:rFonts w:ascii="Arial" w:hAnsi="Arial" w:cs="Arial"/>
                <w:sz w:val="20"/>
                <w:szCs w:val="20"/>
              </w:rPr>
              <w:t>year,</w:t>
            </w:r>
            <w:proofErr w:type="gramEnd"/>
            <w:r w:rsidRPr="008B0E63">
              <w:rPr>
                <w:rFonts w:ascii="Arial" w:hAnsi="Arial" w:cs="Arial"/>
                <w:sz w:val="20"/>
                <w:szCs w:val="20"/>
              </w:rPr>
              <w:t xml:space="preserve"> would help to draw the eye to the major figures within the statements. Some of the feedback given to me was to hyperlink the financial statements into the document as this allows people a quick shortcut to see where the figures are being </w:t>
            </w:r>
            <w:proofErr w:type="gramStart"/>
            <w:r w:rsidRPr="008B0E63">
              <w:rPr>
                <w:rFonts w:ascii="Arial" w:hAnsi="Arial" w:cs="Arial"/>
                <w:sz w:val="20"/>
                <w:szCs w:val="20"/>
              </w:rPr>
              <w:t>referenced from.</w:t>
            </w:r>
            <w:proofErr w:type="gramEnd"/>
          </w:p>
          <w:p w14:paraId="692C0A85" w14:textId="77777777" w:rsidR="00DE765D" w:rsidRPr="008B0E63" w:rsidRDefault="00DE765D" w:rsidP="005A6A43">
            <w:pPr>
              <w:widowControl w:val="0"/>
              <w:tabs>
                <w:tab w:val="left" w:pos="5387"/>
              </w:tabs>
              <w:spacing w:before="120"/>
              <w:ind w:right="-341"/>
              <w:jc w:val="center"/>
              <w:rPr>
                <w:rFonts w:ascii="Arial" w:hAnsi="Arial" w:cs="Arial"/>
                <w:b/>
                <w:sz w:val="20"/>
                <w:szCs w:val="20"/>
              </w:rPr>
            </w:pPr>
          </w:p>
          <w:p w14:paraId="599C7A0A" w14:textId="77777777" w:rsidR="00DE765D" w:rsidRPr="008B0E63" w:rsidRDefault="00DE765D" w:rsidP="005A6A43">
            <w:pPr>
              <w:widowControl w:val="0"/>
              <w:tabs>
                <w:tab w:val="left" w:pos="5387"/>
              </w:tabs>
              <w:spacing w:before="120"/>
              <w:ind w:right="-341"/>
              <w:rPr>
                <w:rFonts w:ascii="Arial" w:hAnsi="Arial" w:cs="Arial"/>
                <w:b/>
                <w:sz w:val="20"/>
                <w:szCs w:val="20"/>
              </w:rPr>
            </w:pPr>
          </w:p>
        </w:tc>
      </w:tr>
      <w:tr w:rsidR="00DE765D" w:rsidRPr="008B0E63" w14:paraId="765106E5" w14:textId="77777777" w:rsidTr="00DE765D">
        <w:trPr>
          <w:trHeight w:val="698"/>
        </w:trPr>
        <w:tc>
          <w:tcPr>
            <w:tcW w:w="3402" w:type="dxa"/>
            <w:tcBorders>
              <w:top w:val="nil"/>
              <w:left w:val="single" w:sz="4" w:space="0" w:color="auto"/>
              <w:bottom w:val="single" w:sz="4" w:space="0" w:color="auto"/>
              <w:right w:val="single" w:sz="4" w:space="0" w:color="auto"/>
            </w:tcBorders>
            <w:shd w:val="clear" w:color="auto" w:fill="auto"/>
          </w:tcPr>
          <w:p w14:paraId="7A2B1F19" w14:textId="77777777" w:rsidR="00DE765D" w:rsidRPr="008B0E63" w:rsidRDefault="00DE765D" w:rsidP="005A6A43">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Input company’s financial statements</w:t>
            </w:r>
          </w:p>
          <w:p w14:paraId="6354F95E" w14:textId="77777777" w:rsidR="00DE765D" w:rsidRPr="008B0E63" w:rsidRDefault="00DE765D" w:rsidP="005A6A43">
            <w:pPr>
              <w:widowControl w:val="0"/>
              <w:tabs>
                <w:tab w:val="left" w:pos="5387"/>
              </w:tabs>
              <w:spacing w:before="120" w:after="120"/>
              <w:ind w:right="-340"/>
              <w:jc w:val="both"/>
              <w:rPr>
                <w:rFonts w:ascii="Arial" w:hAnsi="Arial" w:cs="Arial"/>
                <w:sz w:val="20"/>
                <w:szCs w:val="20"/>
              </w:rPr>
            </w:pPr>
          </w:p>
          <w:p w14:paraId="4DEF6B95" w14:textId="77777777" w:rsidR="00DE765D" w:rsidRPr="008B0E63" w:rsidRDefault="00DE765D" w:rsidP="005A6A43">
            <w:pPr>
              <w:widowControl w:val="0"/>
              <w:tabs>
                <w:tab w:val="left" w:pos="5387"/>
              </w:tabs>
              <w:spacing w:before="120" w:after="120"/>
              <w:ind w:right="-340"/>
              <w:jc w:val="both"/>
              <w:rPr>
                <w:rFonts w:ascii="Arial" w:hAnsi="Arial" w:cs="Arial"/>
                <w:sz w:val="20"/>
                <w:szCs w:val="20"/>
              </w:rPr>
            </w:pPr>
          </w:p>
        </w:tc>
        <w:tc>
          <w:tcPr>
            <w:tcW w:w="5670" w:type="dxa"/>
            <w:vMerge/>
            <w:tcBorders>
              <w:left w:val="single" w:sz="4" w:space="0" w:color="auto"/>
            </w:tcBorders>
            <w:shd w:val="clear" w:color="auto" w:fill="auto"/>
          </w:tcPr>
          <w:p w14:paraId="74FF0433" w14:textId="77777777" w:rsidR="00DE765D" w:rsidRPr="008B0E63" w:rsidRDefault="00DE765D" w:rsidP="005A6A43">
            <w:pPr>
              <w:widowControl w:val="0"/>
              <w:tabs>
                <w:tab w:val="left" w:pos="5387"/>
              </w:tabs>
              <w:spacing w:before="120"/>
              <w:ind w:right="-341"/>
              <w:jc w:val="center"/>
              <w:rPr>
                <w:rFonts w:ascii="Arial" w:hAnsi="Arial" w:cs="Arial"/>
                <w:b/>
                <w:sz w:val="20"/>
                <w:szCs w:val="20"/>
              </w:rPr>
            </w:pPr>
          </w:p>
        </w:tc>
      </w:tr>
      <w:tr w:rsidR="00DE765D" w:rsidRPr="008B0E63" w14:paraId="048C88C2" w14:textId="77777777" w:rsidTr="00DE765D">
        <w:tc>
          <w:tcPr>
            <w:tcW w:w="3402" w:type="dxa"/>
            <w:tcBorders>
              <w:top w:val="single" w:sz="4" w:space="0" w:color="auto"/>
              <w:left w:val="single" w:sz="4" w:space="0" w:color="auto"/>
              <w:bottom w:val="nil"/>
              <w:right w:val="single" w:sz="4" w:space="0" w:color="auto"/>
            </w:tcBorders>
            <w:shd w:val="clear" w:color="auto" w:fill="auto"/>
          </w:tcPr>
          <w:p w14:paraId="1D826E76" w14:textId="77777777" w:rsidR="00DE765D" w:rsidRPr="008B0E63" w:rsidRDefault="00DE765D" w:rsidP="005A6A43">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Step 5</w:t>
            </w:r>
          </w:p>
        </w:tc>
        <w:tc>
          <w:tcPr>
            <w:tcW w:w="5670" w:type="dxa"/>
            <w:vMerge w:val="restart"/>
            <w:tcBorders>
              <w:left w:val="single" w:sz="4" w:space="0" w:color="auto"/>
            </w:tcBorders>
            <w:shd w:val="clear" w:color="auto" w:fill="auto"/>
          </w:tcPr>
          <w:p w14:paraId="2FD474AB" w14:textId="77777777" w:rsidR="00DE765D" w:rsidRPr="008B0E63" w:rsidRDefault="00DE765D" w:rsidP="005A6A43">
            <w:pPr>
              <w:widowControl w:val="0"/>
              <w:tabs>
                <w:tab w:val="left" w:pos="5387"/>
              </w:tabs>
              <w:spacing w:before="120"/>
              <w:ind w:right="-341"/>
              <w:rPr>
                <w:rFonts w:ascii="Arial" w:hAnsi="Arial" w:cs="Arial"/>
                <w:b/>
                <w:sz w:val="20"/>
                <w:szCs w:val="20"/>
              </w:rPr>
            </w:pPr>
            <w:r w:rsidRPr="008B0E63">
              <w:rPr>
                <w:rFonts w:ascii="Arial" w:hAnsi="Arial" w:cs="Arial"/>
                <w:sz w:val="20"/>
                <w:szCs w:val="20"/>
              </w:rPr>
              <w:t>I again found the information provided in step 5 thorough, highly detailed and relatable, however, I could not seem to locate specifically where your KCQ’s were within this body of text. There were a few points where I thought I may have found one, but I could never specifically pin point them. Again maybe making these a separate paragraph would help the reader better identify these KCQ’s.</w:t>
            </w:r>
          </w:p>
        </w:tc>
      </w:tr>
      <w:tr w:rsidR="00DE765D" w:rsidRPr="008B0E63" w14:paraId="5CB9D805" w14:textId="77777777" w:rsidTr="00DE765D">
        <w:trPr>
          <w:trHeight w:val="708"/>
        </w:trPr>
        <w:tc>
          <w:tcPr>
            <w:tcW w:w="3402" w:type="dxa"/>
            <w:tcBorders>
              <w:top w:val="nil"/>
            </w:tcBorders>
            <w:shd w:val="clear" w:color="auto" w:fill="auto"/>
          </w:tcPr>
          <w:p w14:paraId="1E673CA4" w14:textId="77777777" w:rsidR="00DE765D" w:rsidRPr="008B0E63" w:rsidRDefault="00DE765D" w:rsidP="005A6A43">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KCQs</w:t>
            </w:r>
          </w:p>
        </w:tc>
        <w:tc>
          <w:tcPr>
            <w:tcW w:w="5670" w:type="dxa"/>
            <w:vMerge/>
            <w:shd w:val="clear" w:color="auto" w:fill="auto"/>
          </w:tcPr>
          <w:p w14:paraId="798E21F6" w14:textId="77777777" w:rsidR="00DE765D" w:rsidRPr="008B0E63" w:rsidRDefault="00DE765D" w:rsidP="005A6A43">
            <w:pPr>
              <w:widowControl w:val="0"/>
              <w:tabs>
                <w:tab w:val="left" w:pos="5387"/>
              </w:tabs>
              <w:spacing w:before="120"/>
              <w:ind w:right="-341"/>
              <w:jc w:val="center"/>
              <w:rPr>
                <w:rFonts w:ascii="Arial" w:hAnsi="Arial" w:cs="Arial"/>
                <w:b/>
                <w:sz w:val="20"/>
                <w:szCs w:val="20"/>
              </w:rPr>
            </w:pPr>
          </w:p>
        </w:tc>
      </w:tr>
      <w:tr w:rsidR="00DE765D" w:rsidRPr="008B0E63" w14:paraId="0830338E" w14:textId="77777777" w:rsidTr="00DE765D">
        <w:trPr>
          <w:trHeight w:val="1257"/>
        </w:trPr>
        <w:tc>
          <w:tcPr>
            <w:tcW w:w="3402" w:type="dxa"/>
            <w:tcBorders>
              <w:top w:val="nil"/>
            </w:tcBorders>
            <w:shd w:val="clear" w:color="auto" w:fill="auto"/>
          </w:tcPr>
          <w:p w14:paraId="60A1292E" w14:textId="77777777" w:rsidR="00DE765D" w:rsidRPr="008B0E63" w:rsidRDefault="00DE765D" w:rsidP="005A6A43">
            <w:pPr>
              <w:widowControl w:val="0"/>
              <w:tabs>
                <w:tab w:val="left" w:pos="5387"/>
              </w:tabs>
              <w:spacing w:before="120" w:after="120"/>
              <w:ind w:right="-340"/>
              <w:jc w:val="both"/>
              <w:rPr>
                <w:rFonts w:ascii="Arial" w:hAnsi="Arial" w:cs="Arial"/>
                <w:b/>
                <w:sz w:val="20"/>
                <w:szCs w:val="20"/>
              </w:rPr>
            </w:pPr>
            <w:r w:rsidRPr="008B0E63">
              <w:rPr>
                <w:rFonts w:ascii="Arial" w:hAnsi="Arial" w:cs="Arial"/>
                <w:b/>
                <w:sz w:val="20"/>
                <w:szCs w:val="20"/>
              </w:rPr>
              <w:t>Step 6</w:t>
            </w:r>
          </w:p>
          <w:p w14:paraId="21B5C319" w14:textId="77777777" w:rsidR="00DE765D" w:rsidRPr="008B0E63" w:rsidRDefault="00DE765D" w:rsidP="005A6A43">
            <w:pPr>
              <w:widowControl w:val="0"/>
              <w:tabs>
                <w:tab w:val="left" w:pos="5387"/>
              </w:tabs>
              <w:spacing w:before="120" w:after="120"/>
              <w:ind w:right="-340"/>
              <w:jc w:val="both"/>
              <w:rPr>
                <w:rFonts w:ascii="Arial" w:hAnsi="Arial" w:cs="Arial"/>
                <w:sz w:val="20"/>
                <w:szCs w:val="20"/>
              </w:rPr>
            </w:pPr>
            <w:r w:rsidRPr="008B0E63">
              <w:rPr>
                <w:rFonts w:ascii="Arial" w:hAnsi="Arial" w:cs="Arial"/>
                <w:sz w:val="20"/>
                <w:szCs w:val="20"/>
              </w:rPr>
              <w:t>Individual feedback with others</w:t>
            </w:r>
          </w:p>
        </w:tc>
        <w:tc>
          <w:tcPr>
            <w:tcW w:w="5670" w:type="dxa"/>
            <w:shd w:val="clear" w:color="auto" w:fill="auto"/>
          </w:tcPr>
          <w:p w14:paraId="550A5373" w14:textId="77777777" w:rsidR="00DE765D" w:rsidRPr="008B0E63" w:rsidRDefault="00DE765D" w:rsidP="005A6A43">
            <w:pPr>
              <w:widowControl w:val="0"/>
              <w:tabs>
                <w:tab w:val="left" w:pos="5387"/>
              </w:tabs>
              <w:spacing w:before="120"/>
              <w:ind w:right="-341"/>
              <w:rPr>
                <w:rFonts w:ascii="Arial" w:hAnsi="Arial" w:cs="Arial"/>
                <w:sz w:val="20"/>
                <w:szCs w:val="20"/>
              </w:rPr>
            </w:pPr>
            <w:r w:rsidRPr="008B0E63">
              <w:rPr>
                <w:rFonts w:ascii="Arial" w:hAnsi="Arial" w:cs="Arial"/>
                <w:sz w:val="20"/>
                <w:szCs w:val="20"/>
              </w:rPr>
              <w:t>Not completed yet.</w:t>
            </w:r>
          </w:p>
        </w:tc>
      </w:tr>
      <w:tr w:rsidR="00DE765D" w:rsidRPr="008B0E63" w14:paraId="48D3920B" w14:textId="77777777" w:rsidTr="00DE765D">
        <w:trPr>
          <w:trHeight w:val="835"/>
        </w:trPr>
        <w:tc>
          <w:tcPr>
            <w:tcW w:w="3402" w:type="dxa"/>
            <w:shd w:val="clear" w:color="auto" w:fill="auto"/>
          </w:tcPr>
          <w:p w14:paraId="3C367AB8" w14:textId="77777777" w:rsidR="00DE765D" w:rsidRPr="008B0E63" w:rsidRDefault="00DE765D" w:rsidP="005A6A43">
            <w:pPr>
              <w:widowControl w:val="0"/>
              <w:tabs>
                <w:tab w:val="left" w:pos="5387"/>
              </w:tabs>
              <w:spacing w:before="120"/>
              <w:ind w:right="-341"/>
              <w:jc w:val="both"/>
              <w:rPr>
                <w:rFonts w:ascii="Arial" w:hAnsi="Arial" w:cs="Arial"/>
                <w:b/>
                <w:sz w:val="20"/>
                <w:szCs w:val="20"/>
              </w:rPr>
            </w:pPr>
            <w:r w:rsidRPr="008B0E63">
              <w:rPr>
                <w:rFonts w:ascii="Arial" w:hAnsi="Arial" w:cs="Arial"/>
                <w:b/>
                <w:sz w:val="20"/>
                <w:szCs w:val="20"/>
              </w:rPr>
              <w:t>Overall ASS#1</w:t>
            </w:r>
          </w:p>
        </w:tc>
        <w:tc>
          <w:tcPr>
            <w:tcW w:w="5670" w:type="dxa"/>
            <w:shd w:val="clear" w:color="auto" w:fill="auto"/>
          </w:tcPr>
          <w:p w14:paraId="110EBE29" w14:textId="77777777" w:rsidR="00DE765D" w:rsidRPr="008B0E63" w:rsidRDefault="00DE765D" w:rsidP="005A6A43">
            <w:pPr>
              <w:widowControl w:val="0"/>
              <w:tabs>
                <w:tab w:val="left" w:pos="5387"/>
              </w:tabs>
              <w:spacing w:before="120"/>
              <w:ind w:right="-341"/>
              <w:rPr>
                <w:rFonts w:ascii="Arial" w:hAnsi="Arial" w:cs="Arial"/>
                <w:sz w:val="20"/>
                <w:szCs w:val="20"/>
              </w:rPr>
            </w:pPr>
            <w:r w:rsidRPr="008B0E63">
              <w:rPr>
                <w:rFonts w:ascii="Arial" w:hAnsi="Arial" w:cs="Arial"/>
                <w:sz w:val="20"/>
                <w:szCs w:val="20"/>
              </w:rPr>
              <w:t>Overall, I think this is a really great start to your assignment and it looks like you are well on your way to getting a good mark for this piece of assessment. I really hope this feedback is beneficial and aids you in editing and creating the best assessment you can.</w:t>
            </w:r>
          </w:p>
          <w:p w14:paraId="7DA1F226" w14:textId="77777777" w:rsidR="00DE765D" w:rsidRPr="008B0E63" w:rsidRDefault="00DE765D" w:rsidP="005A6A43">
            <w:pPr>
              <w:widowControl w:val="0"/>
              <w:tabs>
                <w:tab w:val="left" w:pos="5387"/>
              </w:tabs>
              <w:spacing w:before="120"/>
              <w:ind w:right="-341"/>
              <w:rPr>
                <w:rFonts w:ascii="Arial" w:hAnsi="Arial" w:cs="Arial"/>
                <w:b/>
                <w:sz w:val="20"/>
                <w:szCs w:val="20"/>
              </w:rPr>
            </w:pPr>
          </w:p>
        </w:tc>
      </w:tr>
    </w:tbl>
    <w:p w14:paraId="0D5A5E8D" w14:textId="77777777" w:rsidR="002F32D5" w:rsidRPr="008B0E63" w:rsidRDefault="002F32D5" w:rsidP="00D9444A">
      <w:pPr>
        <w:spacing w:line="276" w:lineRule="auto"/>
        <w:jc w:val="both"/>
        <w:rPr>
          <w:rFonts w:ascii="Arial" w:hAnsi="Arial" w:cs="Arial"/>
          <w:sz w:val="20"/>
          <w:szCs w:val="20"/>
        </w:rPr>
      </w:pPr>
    </w:p>
    <w:p w14:paraId="28FB574E" w14:textId="77777777" w:rsidR="00AE2FF9" w:rsidRPr="008B0E63" w:rsidRDefault="00AE2FF9" w:rsidP="00D9444A">
      <w:pPr>
        <w:spacing w:line="276" w:lineRule="auto"/>
        <w:jc w:val="both"/>
        <w:rPr>
          <w:rFonts w:ascii="Arial" w:hAnsi="Arial" w:cs="Arial"/>
          <w:sz w:val="20"/>
          <w:szCs w:val="20"/>
        </w:rPr>
      </w:pPr>
    </w:p>
    <w:p w14:paraId="77967BBF" w14:textId="4165D02E" w:rsidR="00DE765D" w:rsidRPr="008B0E63" w:rsidRDefault="00DE765D" w:rsidP="00D9444A">
      <w:pPr>
        <w:spacing w:line="276" w:lineRule="auto"/>
        <w:jc w:val="both"/>
        <w:rPr>
          <w:rFonts w:ascii="Arial" w:hAnsi="Arial" w:cs="Arial"/>
          <w:b/>
        </w:rPr>
      </w:pPr>
      <w:r w:rsidRPr="008B0E63">
        <w:rPr>
          <w:rFonts w:ascii="Arial" w:hAnsi="Arial" w:cs="Arial"/>
          <w:b/>
        </w:rPr>
        <w:t xml:space="preserve">Feedback from </w:t>
      </w:r>
      <w:proofErr w:type="spellStart"/>
      <w:r w:rsidR="00DE01E6" w:rsidRPr="008B0E63">
        <w:rPr>
          <w:rFonts w:ascii="Arial" w:hAnsi="Arial" w:cs="Arial"/>
          <w:b/>
        </w:rPr>
        <w:t>Maylene</w:t>
      </w:r>
      <w:proofErr w:type="spellEnd"/>
      <w:r w:rsidR="00DE01E6" w:rsidRPr="008B0E63">
        <w:rPr>
          <w:rFonts w:ascii="Arial" w:hAnsi="Arial" w:cs="Arial"/>
          <w:b/>
        </w:rPr>
        <w:t xml:space="preserve"> Alfaro</w:t>
      </w:r>
    </w:p>
    <w:tbl>
      <w:tblPr>
        <w:tblW w:w="9834" w:type="dxa"/>
        <w:tblInd w:w="-747" w:type="dxa"/>
        <w:tblCellMar>
          <w:top w:w="15" w:type="dxa"/>
          <w:left w:w="15" w:type="dxa"/>
          <w:bottom w:w="15" w:type="dxa"/>
          <w:right w:w="15" w:type="dxa"/>
        </w:tblCellMar>
        <w:tblLook w:val="04A0" w:firstRow="1" w:lastRow="0" w:firstColumn="1" w:lastColumn="0" w:noHBand="0" w:noVBand="1"/>
      </w:tblPr>
      <w:tblGrid>
        <w:gridCol w:w="4955"/>
        <w:gridCol w:w="4879"/>
      </w:tblGrid>
      <w:tr w:rsidR="00DE01E6" w:rsidRPr="008B0E63" w14:paraId="324CC142" w14:textId="77777777" w:rsidTr="00DE01E6">
        <w:tc>
          <w:tcPr>
            <w:tcW w:w="4955" w:type="dxa"/>
            <w:tcBorders>
              <w:top w:val="single" w:sz="4" w:space="0" w:color="000000"/>
              <w:left w:val="single" w:sz="4" w:space="0" w:color="000000"/>
              <w:bottom w:val="single" w:sz="4" w:space="0" w:color="000000"/>
              <w:right w:val="single" w:sz="4" w:space="0" w:color="000000"/>
            </w:tcBorders>
            <w:vAlign w:val="center"/>
            <w:hideMark/>
          </w:tcPr>
          <w:p w14:paraId="79F047BA"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b/>
                <w:bCs/>
                <w:sz w:val="20"/>
                <w:szCs w:val="20"/>
              </w:rPr>
              <w:t xml:space="preserve">Step 1 </w:t>
            </w:r>
          </w:p>
          <w:p w14:paraId="11FCB4AB"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sz w:val="20"/>
                <w:szCs w:val="20"/>
              </w:rPr>
              <w:t xml:space="preserve">KCQs </w:t>
            </w:r>
          </w:p>
          <w:p w14:paraId="26ABAE9B"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"/var/folders/nm/b07hh_hj5qd_nyttrvh95vq80000gn/T/com.microsoft.Word/WebArchiveCopyPasteTempFiles/page9image8040"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1C48A7C8" wp14:editId="2A596EBC">
                  <wp:extent cx="13335" cy="13335"/>
                  <wp:effectExtent l="0" t="0" r="0" b="0"/>
                  <wp:docPr id="21" name="Picture 21" descr="page9image8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9image804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p>
        </w:tc>
        <w:tc>
          <w:tcPr>
            <w:tcW w:w="4879" w:type="dxa"/>
            <w:tcBorders>
              <w:top w:val="single" w:sz="4" w:space="0" w:color="000000"/>
              <w:left w:val="single" w:sz="4" w:space="0" w:color="000000"/>
              <w:bottom w:val="single" w:sz="4" w:space="0" w:color="000000"/>
              <w:right w:val="single" w:sz="4" w:space="0" w:color="000000"/>
            </w:tcBorders>
            <w:vAlign w:val="center"/>
            <w:hideMark/>
          </w:tcPr>
          <w:p w14:paraId="235649C6" w14:textId="77777777" w:rsidR="00DE01E6" w:rsidRPr="008B0E63" w:rsidRDefault="00DE01E6" w:rsidP="005A6A43">
            <w:pPr>
              <w:rPr>
                <w:rFonts w:ascii="Arial" w:hAnsi="Arial" w:cs="Arial"/>
                <w:sz w:val="20"/>
                <w:szCs w:val="20"/>
              </w:rPr>
            </w:pPr>
            <w:r w:rsidRPr="008B0E63">
              <w:rPr>
                <w:rFonts w:ascii="Arial" w:eastAsia="Times New Roman" w:hAnsi="Arial" w:cs="Arial"/>
                <w:sz w:val="20"/>
                <w:szCs w:val="20"/>
              </w:rPr>
              <w:t xml:space="preserve">I really enjoyed reading your step 1! With all honesty, I never got bored reading it. It seems like I really got to know you. You really seem to be fun with and I really felt your urge about business. I hope you can finally forget that nasty scar about </w:t>
            </w:r>
            <w:r w:rsidRPr="008B0E63">
              <w:rPr>
                <w:rFonts w:ascii="Arial" w:hAnsi="Arial" w:cs="Arial"/>
                <w:color w:val="383838"/>
                <w:sz w:val="20"/>
                <w:szCs w:val="20"/>
                <w:shd w:val="clear" w:color="auto" w:fill="FFFFFF"/>
              </w:rPr>
              <w:t xml:space="preserve">BU1003. Your KCQs on chapter 1 are all written in a correct manner and easy to understand. I think you really achieved your desired mark. Well done! </w:t>
            </w:r>
            <w:r w:rsidRPr="008B0E63">
              <w:rPr>
                <w:rFonts w:ascii="Arial" w:hAnsi="Arial" w:cs="Arial"/>
                <w:color w:val="383838"/>
                <w:sz w:val="20"/>
                <w:szCs w:val="20"/>
                <w:shd w:val="clear" w:color="auto" w:fill="FFFFFF"/>
              </w:rPr>
              <w:sym w:font="Wingdings" w:char="F04A"/>
            </w:r>
            <w:r w:rsidRPr="008B0E63">
              <w:rPr>
                <w:rFonts w:ascii="Arial" w:hAnsi="Arial" w:cs="Arial"/>
                <w:color w:val="383838"/>
                <w:sz w:val="20"/>
                <w:szCs w:val="20"/>
                <w:shd w:val="clear" w:color="auto" w:fill="FFFFFF"/>
              </w:rPr>
              <w:t xml:space="preserve"> </w:t>
            </w:r>
          </w:p>
          <w:p w14:paraId="40590620" w14:textId="77777777" w:rsidR="00DE01E6" w:rsidRPr="008B0E63" w:rsidRDefault="00DE01E6" w:rsidP="005A6A43">
            <w:pPr>
              <w:rPr>
                <w:rFonts w:ascii="Arial" w:eastAsia="Times New Roman" w:hAnsi="Arial" w:cs="Arial"/>
                <w:sz w:val="20"/>
                <w:szCs w:val="20"/>
              </w:rPr>
            </w:pPr>
          </w:p>
        </w:tc>
      </w:tr>
      <w:tr w:rsidR="00DE01E6" w:rsidRPr="008B0E63" w14:paraId="3699E0C3" w14:textId="77777777" w:rsidTr="00DE01E6">
        <w:tc>
          <w:tcPr>
            <w:tcW w:w="4955" w:type="dxa"/>
            <w:tcBorders>
              <w:top w:val="single" w:sz="4" w:space="0" w:color="000000"/>
              <w:left w:val="single" w:sz="4" w:space="0" w:color="000000"/>
              <w:bottom w:val="single" w:sz="4" w:space="0" w:color="000000"/>
              <w:right w:val="single" w:sz="4" w:space="0" w:color="000000"/>
            </w:tcBorders>
            <w:vAlign w:val="center"/>
            <w:hideMark/>
          </w:tcPr>
          <w:p w14:paraId="459ECD54"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b/>
                <w:bCs/>
                <w:sz w:val="20"/>
                <w:szCs w:val="20"/>
              </w:rPr>
              <w:t xml:space="preserve">Step 2 </w:t>
            </w:r>
          </w:p>
          <w:p w14:paraId="7837ECE0"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sz w:val="20"/>
                <w:szCs w:val="20"/>
              </w:rPr>
              <w:t>Introductory words in Description box Photo and description</w:t>
            </w:r>
            <w:r w:rsidRPr="008B0E63">
              <w:rPr>
                <w:rFonts w:ascii="Arial" w:eastAsia="Times New Roman" w:hAnsi="Arial" w:cs="Arial"/>
                <w:sz w:val="20"/>
                <w:szCs w:val="20"/>
              </w:rPr>
              <w:br/>
              <w:t xml:space="preserve">Link to your blog/Set up blog </w:t>
            </w:r>
          </w:p>
          <w:p w14:paraId="148733A8"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"/var/folders/nm/b07hh_hj5qd_nyttrvh95vq80000gn/T/com.microsoft.Word/WebArchiveCopyPasteTempFiles/page9image10824"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43F9FC49" wp14:editId="68505C20">
                  <wp:extent cx="13335" cy="13335"/>
                  <wp:effectExtent l="0" t="0" r="0" b="0"/>
                  <wp:docPr id="20" name="Picture 20" descr="page9image10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9image108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"/var/folders/nm/b07hh_hj5qd_nyttrvh95vq80000gn/T/com.microsoft.Word/WebArchiveCopyPasteTempFiles/page9image10984"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6DEB2F22" wp14:editId="727C20B0">
                  <wp:extent cx="13335" cy="13335"/>
                  <wp:effectExtent l="0" t="0" r="0" b="0"/>
                  <wp:docPr id="19" name="Picture 19" descr="page9image10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9image1098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"/var/folders/nm/b07hh_hj5qd_nyttrvh95vq80000gn/T/com.microsoft.Word/WebArchiveCopyPasteTempFiles/page9image11624"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1EFEEB2A" wp14:editId="34905B0A">
                  <wp:extent cx="13335" cy="13335"/>
                  <wp:effectExtent l="0" t="0" r="0" b="0"/>
                  <wp:docPr id="18" name="Picture 18" descr="page9image1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9image116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"/var/folders/nm/b07hh_hj5qd_nyttrvh95vq80000gn/T/com.microsoft.Word/WebArchiveCopyPasteTempFiles/page9image12264"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21014BA0" wp14:editId="49BF0D6B">
                  <wp:extent cx="13335" cy="13335"/>
                  <wp:effectExtent l="0" t="0" r="0" b="0"/>
                  <wp:docPr id="17" name="Picture 17" descr="page9image12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9image1226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p>
        </w:tc>
        <w:tc>
          <w:tcPr>
            <w:tcW w:w="4879" w:type="dxa"/>
            <w:tcBorders>
              <w:top w:val="single" w:sz="4" w:space="0" w:color="000000"/>
              <w:left w:val="single" w:sz="4" w:space="0" w:color="000000"/>
              <w:bottom w:val="single" w:sz="4" w:space="0" w:color="000000"/>
              <w:right w:val="single" w:sz="4" w:space="0" w:color="000000"/>
            </w:tcBorders>
            <w:vAlign w:val="center"/>
            <w:hideMark/>
          </w:tcPr>
          <w:p w14:paraId="21D56543"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t>For some reason, I can’t view your Moodle profile and I think most are having issues about it as well.</w:t>
            </w:r>
          </w:p>
          <w:p w14:paraId="129A7BC8" w14:textId="77777777" w:rsidR="00DE01E6" w:rsidRPr="008B0E63" w:rsidRDefault="00DE01E6" w:rsidP="005A6A43">
            <w:pPr>
              <w:rPr>
                <w:rFonts w:ascii="Arial" w:eastAsia="Times New Roman" w:hAnsi="Arial" w:cs="Arial"/>
                <w:sz w:val="20"/>
                <w:szCs w:val="20"/>
              </w:rPr>
            </w:pPr>
          </w:p>
          <w:p w14:paraId="4B8B6339"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t xml:space="preserve">Your blog was so cute. I really like the uniqueness of your blog </w:t>
            </w:r>
            <w:proofErr w:type="gramStart"/>
            <w:r w:rsidRPr="008B0E63">
              <w:rPr>
                <w:rFonts w:ascii="Arial" w:eastAsia="Times New Roman" w:hAnsi="Arial" w:cs="Arial"/>
                <w:sz w:val="20"/>
                <w:szCs w:val="20"/>
              </w:rPr>
              <w:t>username which</w:t>
            </w:r>
            <w:proofErr w:type="gramEnd"/>
            <w:r w:rsidRPr="008B0E63">
              <w:rPr>
                <w:rFonts w:ascii="Arial" w:eastAsia="Times New Roman" w:hAnsi="Arial" w:cs="Arial"/>
                <w:sz w:val="20"/>
                <w:szCs w:val="20"/>
              </w:rPr>
              <w:t xml:space="preserve"> is </w:t>
            </w:r>
            <w:proofErr w:type="spellStart"/>
            <w:r w:rsidRPr="008B0E63">
              <w:rPr>
                <w:rFonts w:ascii="Arial" w:eastAsia="Times New Roman" w:hAnsi="Arial" w:cs="Arial"/>
                <w:sz w:val="20"/>
                <w:szCs w:val="20"/>
              </w:rPr>
              <w:t>cookingbookswithcaity.music.blog</w:t>
            </w:r>
            <w:proofErr w:type="spellEnd"/>
            <w:r w:rsidRPr="008B0E63">
              <w:rPr>
                <w:rFonts w:ascii="Arial" w:eastAsia="Times New Roman" w:hAnsi="Arial" w:cs="Arial"/>
                <w:sz w:val="20"/>
                <w:szCs w:val="20"/>
              </w:rPr>
              <w:t xml:space="preserve">. Ha-ha! </w:t>
            </w:r>
          </w:p>
          <w:p w14:paraId="3D6A6B0F"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t xml:space="preserve">It really got me thinking! </w:t>
            </w:r>
          </w:p>
        </w:tc>
      </w:tr>
      <w:tr w:rsidR="00DE01E6" w:rsidRPr="008B0E63" w14:paraId="1996B6FA" w14:textId="77777777" w:rsidTr="00DE01E6">
        <w:tc>
          <w:tcPr>
            <w:tcW w:w="4955" w:type="dxa"/>
            <w:tcBorders>
              <w:top w:val="single" w:sz="4" w:space="0" w:color="000000"/>
              <w:left w:val="single" w:sz="4" w:space="0" w:color="000000"/>
              <w:bottom w:val="single" w:sz="4" w:space="0" w:color="000000"/>
              <w:right w:val="single" w:sz="4" w:space="0" w:color="000000"/>
            </w:tcBorders>
            <w:vAlign w:val="center"/>
            <w:hideMark/>
          </w:tcPr>
          <w:p w14:paraId="4850692A"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"/var/folders/nm/b07hh_hj5qd_nyttrvh95vq80000gn/T/com.microsoft.Word/WebArchiveCopyPasteTempFiles/page9image14592"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4172A8F9" wp14:editId="66C92FE5">
                  <wp:extent cx="13335" cy="13335"/>
                  <wp:effectExtent l="0" t="0" r="0" b="0"/>
                  <wp:docPr id="13" name="Picture 13" descr="page9image14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9image1459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p>
          <w:p w14:paraId="4FDF3F4E"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b/>
                <w:bCs/>
                <w:sz w:val="20"/>
                <w:szCs w:val="20"/>
              </w:rPr>
              <w:t xml:space="preserve">Step 3 </w:t>
            </w:r>
          </w:p>
          <w:p w14:paraId="428C8561"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sz w:val="20"/>
                <w:szCs w:val="20"/>
              </w:rPr>
              <w:t>Background information on company Comments/KCQs</w:t>
            </w:r>
            <w:r w:rsidRPr="008B0E63">
              <w:rPr>
                <w:rFonts w:ascii="Arial" w:eastAsia="Times New Roman" w:hAnsi="Arial" w:cs="Arial"/>
                <w:sz w:val="20"/>
                <w:szCs w:val="20"/>
              </w:rPr>
              <w:br/>
              <w:t xml:space="preserve">Comments on other’s blogs </w:t>
            </w:r>
          </w:p>
          <w:p w14:paraId="23E59F40"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"/var/folders/nm/b07hh_hj5qd_nyttrvh95vq80000gn/T/com.microsoft.Word/WebArchiveCopyPasteTempFiles/page9image16504"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4F3F636B" wp14:editId="4DD5EA0B">
                  <wp:extent cx="13335" cy="13335"/>
                  <wp:effectExtent l="0" t="0" r="0" b="0"/>
                  <wp:docPr id="12" name="Picture 12" descr="page9image16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9image1650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"/var/folders/nm/b07hh_hj5qd_nyttrvh95vq80000gn/T/com.microsoft.Word/WebArchiveCopyPasteTempFiles/page9image17144"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22809099" wp14:editId="393806F0">
                  <wp:extent cx="13335" cy="13335"/>
                  <wp:effectExtent l="0" t="0" r="0" b="0"/>
                  <wp:docPr id="11" name="Picture 11" descr="page9image17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9image1714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"/var/folders/nm/b07hh_hj5qd_nyttrvh95vq80000gn/T/com.microsoft.Word/WebArchiveCopyPasteTempFiles/page9image17784"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356EF85C" wp14:editId="7D3AACB9">
                  <wp:extent cx="13335" cy="13335"/>
                  <wp:effectExtent l="0" t="0" r="0" b="0"/>
                  <wp:docPr id="10" name="Picture 10" descr="page9image17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9image1778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p>
        </w:tc>
        <w:tc>
          <w:tcPr>
            <w:tcW w:w="4879" w:type="dxa"/>
            <w:tcBorders>
              <w:top w:val="single" w:sz="4" w:space="0" w:color="000000"/>
              <w:left w:val="single" w:sz="4" w:space="0" w:color="000000"/>
              <w:bottom w:val="single" w:sz="4" w:space="0" w:color="000000"/>
              <w:right w:val="single" w:sz="4" w:space="0" w:color="000000"/>
            </w:tcBorders>
            <w:vAlign w:val="center"/>
            <w:hideMark/>
          </w:tcPr>
          <w:p w14:paraId="3B1B18E4"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"/var/folders/nm/b07hh_hj5qd_nyttrvh95vq80000gn/T/com.microsoft.Word/WebArchiveCopyPasteTempFiles/page9image18920"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4F01241A" wp14:editId="79D2CCB0">
                  <wp:extent cx="13335" cy="13335"/>
                  <wp:effectExtent l="0" t="0" r="0" b="0"/>
                  <wp:docPr id="9" name="Picture 9" descr="page9image18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9image189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r w:rsidRPr="008B0E63">
              <w:rPr>
                <w:rFonts w:ascii="Arial" w:eastAsia="Times New Roman" w:hAnsi="Arial" w:cs="Arial"/>
                <w:sz w:val="20"/>
                <w:szCs w:val="20"/>
              </w:rPr>
              <w:t>Your background information about your company was well done. KCQ’s are well written and easy to understand. Keep it up!</w:t>
            </w:r>
          </w:p>
        </w:tc>
      </w:tr>
      <w:tr w:rsidR="00DE01E6" w:rsidRPr="008B0E63" w14:paraId="63845934" w14:textId="77777777" w:rsidTr="00DE01E6">
        <w:tc>
          <w:tcPr>
            <w:tcW w:w="4955" w:type="dxa"/>
            <w:tcBorders>
              <w:top w:val="single" w:sz="4" w:space="0" w:color="000000"/>
              <w:left w:val="single" w:sz="4" w:space="0" w:color="000000"/>
              <w:bottom w:val="single" w:sz="4" w:space="0" w:color="000000"/>
              <w:right w:val="single" w:sz="4" w:space="0" w:color="000000"/>
            </w:tcBorders>
            <w:vAlign w:val="center"/>
            <w:hideMark/>
          </w:tcPr>
          <w:p w14:paraId="45F6479F"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"/var/folders/nm/b07hh_hj5qd_nyttrvh95vq80000gn/T/com.microsoft.Word/WebArchiveCopyPasteTempFiles/page9image20384"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27037493" wp14:editId="4A9BEFF6">
                  <wp:extent cx="13335" cy="13335"/>
                  <wp:effectExtent l="0" t="0" r="0" b="0"/>
                  <wp:docPr id="6" name="Picture 6" descr="page9image20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9image2038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p>
          <w:p w14:paraId="14267E73"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b/>
                <w:bCs/>
                <w:sz w:val="20"/>
                <w:szCs w:val="20"/>
              </w:rPr>
              <w:t xml:space="preserve">Step 4 </w:t>
            </w:r>
          </w:p>
          <w:p w14:paraId="23CDB388"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sz w:val="20"/>
                <w:szCs w:val="20"/>
              </w:rPr>
              <w:t xml:space="preserve">Input company’s financial statements </w:t>
            </w:r>
          </w:p>
          <w:p w14:paraId="256D3343"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"/var/folders/nm/b07hh_hj5qd_nyttrvh95vq80000gn/T/com.microsoft.Word/WebArchiveCopyPasteTempFiles/page9image21888"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5B5191EC" wp14:editId="6357F79A">
                  <wp:extent cx="13335" cy="13335"/>
                  <wp:effectExtent l="0" t="0" r="0" b="0"/>
                  <wp:docPr id="5" name="Picture 5" descr="page9image21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9image2188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p>
        </w:tc>
        <w:tc>
          <w:tcPr>
            <w:tcW w:w="4879" w:type="dxa"/>
            <w:tcBorders>
              <w:top w:val="single" w:sz="4" w:space="0" w:color="000000"/>
              <w:left w:val="single" w:sz="4" w:space="0" w:color="000000"/>
              <w:bottom w:val="single" w:sz="4" w:space="0" w:color="000000"/>
              <w:right w:val="single" w:sz="4" w:space="0" w:color="000000"/>
            </w:tcBorders>
            <w:vAlign w:val="center"/>
            <w:hideMark/>
          </w:tcPr>
          <w:p w14:paraId="6954566C"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t>Not provided.</w:t>
            </w:r>
          </w:p>
        </w:tc>
      </w:tr>
      <w:tr w:rsidR="00DE01E6" w:rsidRPr="008B0E63" w14:paraId="3598F4F4" w14:textId="77777777" w:rsidTr="00DE01E6">
        <w:tc>
          <w:tcPr>
            <w:tcW w:w="4955" w:type="dxa"/>
            <w:tcBorders>
              <w:top w:val="single" w:sz="4" w:space="0" w:color="000000"/>
              <w:left w:val="single" w:sz="4" w:space="0" w:color="000000"/>
              <w:bottom w:val="single" w:sz="4" w:space="0" w:color="000000"/>
              <w:right w:val="single" w:sz="4" w:space="0" w:color="000000"/>
            </w:tcBorders>
            <w:vAlign w:val="center"/>
            <w:hideMark/>
          </w:tcPr>
          <w:p w14:paraId="675F1646"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b/>
                <w:bCs/>
                <w:sz w:val="20"/>
                <w:szCs w:val="20"/>
              </w:rPr>
              <w:t xml:space="preserve">Step 5 </w:t>
            </w:r>
          </w:p>
          <w:p w14:paraId="45E67B55"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sz w:val="20"/>
                <w:szCs w:val="20"/>
              </w:rPr>
              <w:t xml:space="preserve">KCQs </w:t>
            </w:r>
          </w:p>
          <w:p w14:paraId="3616480B"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"/var/folders/nm/b07hh_hj5qd_nyttrvh95vq80000gn/T/com.microsoft.Word/WebArchiveCopyPasteTempFiles/page9image25064"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40C2CC3A" wp14:editId="0C219B86">
                  <wp:extent cx="13335" cy="13335"/>
                  <wp:effectExtent l="0" t="0" r="0" b="0"/>
                  <wp:docPr id="3" name="Picture 3" descr="page9image25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9image2506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r w:rsidRPr="008B0E63">
              <w:rPr>
                <w:rFonts w:ascii="Arial" w:eastAsia="Times New Roman" w:hAnsi="Arial" w:cs="Arial"/>
                <w:sz w:val="20"/>
                <w:szCs w:val="20"/>
              </w:rPr>
              <w:fldChar w:fldCharType="begin"/>
            </w:r>
            <w:r w:rsidRPr="008B0E63">
              <w:rPr>
                <w:rFonts w:ascii="Arial" w:eastAsia="Times New Roman" w:hAnsi="Arial" w:cs="Arial"/>
                <w:sz w:val="20"/>
                <w:szCs w:val="20"/>
              </w:rPr>
              <w:instrText xml:space="preserve"> INCLUDEPICTURE "/var/folders/nm/b07hh_hj5qd_nyttrvh95vq80000gn/T/com.microsoft.Word/WebArchiveCopyPasteTempFiles/page9image25224" \* MERGEFORMATINET </w:instrText>
            </w:r>
            <w:r w:rsidRPr="008B0E63">
              <w:rPr>
                <w:rFonts w:ascii="Arial" w:eastAsia="Times New Roman" w:hAnsi="Arial" w:cs="Arial"/>
                <w:sz w:val="20"/>
                <w:szCs w:val="20"/>
              </w:rPr>
              <w:fldChar w:fldCharType="separate"/>
            </w:r>
            <w:r w:rsidRPr="008B0E63">
              <w:rPr>
                <w:rFonts w:ascii="Arial" w:eastAsia="Times New Roman" w:hAnsi="Arial" w:cs="Arial"/>
                <w:noProof/>
                <w:sz w:val="20"/>
                <w:szCs w:val="20"/>
              </w:rPr>
              <w:drawing>
                <wp:inline distT="0" distB="0" distL="0" distR="0" wp14:anchorId="00581DFA" wp14:editId="4F82BF6F">
                  <wp:extent cx="13335" cy="13335"/>
                  <wp:effectExtent l="0" t="0" r="0" b="0"/>
                  <wp:docPr id="2" name="Picture 2" descr="page9image25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age9image252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sidRPr="008B0E63">
              <w:rPr>
                <w:rFonts w:ascii="Arial" w:eastAsia="Times New Roman" w:hAnsi="Arial" w:cs="Arial"/>
                <w:sz w:val="20"/>
                <w:szCs w:val="20"/>
              </w:rPr>
              <w:fldChar w:fldCharType="end"/>
            </w:r>
          </w:p>
        </w:tc>
        <w:tc>
          <w:tcPr>
            <w:tcW w:w="4879" w:type="dxa"/>
            <w:tcBorders>
              <w:top w:val="single" w:sz="4" w:space="0" w:color="000000"/>
              <w:left w:val="single" w:sz="4" w:space="0" w:color="000000"/>
              <w:bottom w:val="single" w:sz="4" w:space="0" w:color="000000"/>
              <w:right w:val="single" w:sz="4" w:space="0" w:color="000000"/>
            </w:tcBorders>
            <w:vAlign w:val="center"/>
            <w:hideMark/>
          </w:tcPr>
          <w:p w14:paraId="0FD69182"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t xml:space="preserve">You made all your KCQs on step 5 in a very clear manner. I really like the way you addressed </w:t>
            </w:r>
            <w:proofErr w:type="gramStart"/>
            <w:r w:rsidRPr="008B0E63">
              <w:rPr>
                <w:rFonts w:ascii="Arial" w:eastAsia="Times New Roman" w:hAnsi="Arial" w:cs="Arial"/>
                <w:sz w:val="20"/>
                <w:szCs w:val="20"/>
              </w:rPr>
              <w:t>your them</w:t>
            </w:r>
            <w:proofErr w:type="gramEnd"/>
            <w:r w:rsidRPr="008B0E63">
              <w:rPr>
                <w:rFonts w:ascii="Arial" w:eastAsia="Times New Roman" w:hAnsi="Arial" w:cs="Arial"/>
                <w:sz w:val="20"/>
                <w:szCs w:val="20"/>
              </w:rPr>
              <w:t xml:space="preserve"> in your own words and they are all very specific. </w:t>
            </w:r>
          </w:p>
        </w:tc>
      </w:tr>
      <w:tr w:rsidR="00DE01E6" w:rsidRPr="008B0E63" w14:paraId="4CC09C01" w14:textId="77777777" w:rsidTr="00DE01E6">
        <w:tc>
          <w:tcPr>
            <w:tcW w:w="4955" w:type="dxa"/>
            <w:tcBorders>
              <w:top w:val="single" w:sz="4" w:space="0" w:color="000000"/>
              <w:left w:val="single" w:sz="4" w:space="0" w:color="000000"/>
              <w:bottom w:val="single" w:sz="4" w:space="0" w:color="000000"/>
              <w:right w:val="single" w:sz="4" w:space="0" w:color="000000"/>
            </w:tcBorders>
            <w:vAlign w:val="center"/>
            <w:hideMark/>
          </w:tcPr>
          <w:p w14:paraId="47FA0E7B"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b/>
                <w:bCs/>
                <w:sz w:val="20"/>
                <w:szCs w:val="20"/>
              </w:rPr>
              <w:t xml:space="preserve">Step 6 </w:t>
            </w:r>
          </w:p>
          <w:p w14:paraId="5F0A565B"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sz w:val="20"/>
                <w:szCs w:val="20"/>
              </w:rPr>
              <w:t xml:space="preserve">Individual feedback with others </w:t>
            </w:r>
          </w:p>
        </w:tc>
        <w:tc>
          <w:tcPr>
            <w:tcW w:w="4879" w:type="dxa"/>
            <w:tcBorders>
              <w:top w:val="single" w:sz="4" w:space="0" w:color="000000"/>
              <w:left w:val="single" w:sz="4" w:space="0" w:color="000000"/>
              <w:bottom w:val="single" w:sz="4" w:space="0" w:color="000000"/>
              <w:right w:val="single" w:sz="4" w:space="0" w:color="000000"/>
            </w:tcBorders>
            <w:vAlign w:val="center"/>
            <w:hideMark/>
          </w:tcPr>
          <w:p w14:paraId="2A9FBA73"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t>Not provided.</w:t>
            </w:r>
          </w:p>
        </w:tc>
      </w:tr>
      <w:tr w:rsidR="00DE01E6" w:rsidRPr="008B0E63" w14:paraId="68E96241" w14:textId="77777777" w:rsidTr="00DE01E6">
        <w:tc>
          <w:tcPr>
            <w:tcW w:w="4955" w:type="dxa"/>
            <w:tcBorders>
              <w:top w:val="single" w:sz="4" w:space="0" w:color="000000"/>
              <w:left w:val="single" w:sz="4" w:space="0" w:color="000000"/>
              <w:bottom w:val="single" w:sz="4" w:space="0" w:color="000000"/>
              <w:right w:val="single" w:sz="4" w:space="0" w:color="000000"/>
            </w:tcBorders>
            <w:vAlign w:val="center"/>
            <w:hideMark/>
          </w:tcPr>
          <w:p w14:paraId="142D9E1E" w14:textId="77777777" w:rsidR="00DE01E6" w:rsidRPr="008B0E63" w:rsidRDefault="00DE01E6" w:rsidP="005A6A43">
            <w:pPr>
              <w:spacing w:before="100" w:beforeAutospacing="1" w:after="100" w:afterAutospacing="1"/>
              <w:rPr>
                <w:rFonts w:ascii="Arial" w:eastAsia="Times New Roman" w:hAnsi="Arial" w:cs="Arial"/>
                <w:sz w:val="20"/>
                <w:szCs w:val="20"/>
              </w:rPr>
            </w:pPr>
            <w:r w:rsidRPr="008B0E63">
              <w:rPr>
                <w:rFonts w:ascii="Arial" w:eastAsia="Times New Roman" w:hAnsi="Arial" w:cs="Arial"/>
                <w:b/>
                <w:bCs/>
                <w:sz w:val="20"/>
                <w:szCs w:val="20"/>
              </w:rPr>
              <w:t xml:space="preserve">Overall ASS#1 </w:t>
            </w:r>
          </w:p>
        </w:tc>
        <w:tc>
          <w:tcPr>
            <w:tcW w:w="4879" w:type="dxa"/>
            <w:tcBorders>
              <w:top w:val="single" w:sz="4" w:space="0" w:color="000000"/>
              <w:left w:val="single" w:sz="4" w:space="0" w:color="000000"/>
              <w:bottom w:val="single" w:sz="4" w:space="0" w:color="000000"/>
              <w:right w:val="single" w:sz="4" w:space="0" w:color="000000"/>
            </w:tcBorders>
            <w:vAlign w:val="center"/>
            <w:hideMark/>
          </w:tcPr>
          <w:p w14:paraId="3517B0E0" w14:textId="77777777" w:rsidR="00DE01E6" w:rsidRPr="008B0E63" w:rsidRDefault="00DE01E6" w:rsidP="005A6A43">
            <w:pPr>
              <w:rPr>
                <w:rFonts w:ascii="Arial" w:eastAsia="Times New Roman" w:hAnsi="Arial" w:cs="Arial"/>
                <w:sz w:val="20"/>
                <w:szCs w:val="20"/>
              </w:rPr>
            </w:pPr>
            <w:r w:rsidRPr="008B0E63">
              <w:rPr>
                <w:rFonts w:ascii="Arial" w:eastAsia="Times New Roman" w:hAnsi="Arial" w:cs="Arial"/>
                <w:sz w:val="20"/>
                <w:szCs w:val="20"/>
              </w:rPr>
              <w:t xml:space="preserve">To conclude, I think you are on the right track. However, I didn’t have the chance to look at your step 4. Maybe you are still working on it? KCQs are well written which is very good. Good luck with your studies! Well done </w:t>
            </w:r>
            <w:r w:rsidRPr="008B0E63">
              <w:rPr>
                <w:rFonts w:ascii="Arial" w:eastAsia="Times New Roman" w:hAnsi="Arial" w:cs="Arial"/>
                <w:sz w:val="20"/>
                <w:szCs w:val="20"/>
              </w:rPr>
              <w:sym w:font="Wingdings" w:char="F04A"/>
            </w:r>
          </w:p>
        </w:tc>
      </w:tr>
    </w:tbl>
    <w:p w14:paraId="5C6B527F" w14:textId="77777777" w:rsidR="00DE01E6" w:rsidRPr="008B0E63" w:rsidRDefault="00DE01E6" w:rsidP="00DE01E6">
      <w:pPr>
        <w:rPr>
          <w:rFonts w:ascii="Arial" w:hAnsi="Arial" w:cs="Arial"/>
          <w:sz w:val="20"/>
          <w:szCs w:val="20"/>
        </w:rPr>
      </w:pPr>
    </w:p>
    <w:p w14:paraId="3036CD11" w14:textId="77777777" w:rsidR="00DE01E6" w:rsidRPr="008B0E63" w:rsidRDefault="00DE01E6" w:rsidP="00D9444A">
      <w:pPr>
        <w:spacing w:line="276" w:lineRule="auto"/>
        <w:jc w:val="both"/>
        <w:rPr>
          <w:rFonts w:ascii="Arial" w:hAnsi="Arial" w:cs="Arial"/>
          <w:sz w:val="20"/>
          <w:szCs w:val="20"/>
        </w:rPr>
      </w:pPr>
    </w:p>
    <w:p w14:paraId="65F6E754" w14:textId="77777777" w:rsidR="00DE01E6" w:rsidRPr="008B0E63" w:rsidRDefault="00DE01E6" w:rsidP="00D9444A">
      <w:pPr>
        <w:spacing w:line="276" w:lineRule="auto"/>
        <w:jc w:val="both"/>
        <w:rPr>
          <w:rFonts w:ascii="Arial" w:hAnsi="Arial" w:cs="Arial"/>
          <w:sz w:val="20"/>
          <w:szCs w:val="20"/>
        </w:rPr>
      </w:pPr>
    </w:p>
    <w:p w14:paraId="4C158038" w14:textId="7AA428D0" w:rsidR="00DE01E6" w:rsidRPr="008B0E63" w:rsidRDefault="00DE01E6" w:rsidP="00D9444A">
      <w:pPr>
        <w:spacing w:line="276" w:lineRule="auto"/>
        <w:jc w:val="both"/>
        <w:rPr>
          <w:rFonts w:ascii="Arial" w:hAnsi="Arial" w:cs="Arial"/>
          <w:b/>
        </w:rPr>
      </w:pPr>
      <w:r w:rsidRPr="008B0E63">
        <w:rPr>
          <w:rFonts w:ascii="Arial" w:hAnsi="Arial" w:cs="Arial"/>
          <w:b/>
        </w:rPr>
        <w:t xml:space="preserve">Feedback from </w:t>
      </w:r>
      <w:r w:rsidR="008541E0" w:rsidRPr="008B0E63">
        <w:rPr>
          <w:rFonts w:ascii="Arial" w:hAnsi="Arial" w:cs="Arial"/>
          <w:b/>
        </w:rPr>
        <w:t xml:space="preserve">Shannon </w:t>
      </w:r>
      <w:proofErr w:type="spellStart"/>
      <w:r w:rsidR="008541E0" w:rsidRPr="008B0E63">
        <w:rPr>
          <w:rFonts w:ascii="Arial" w:hAnsi="Arial" w:cs="Arial"/>
          <w:b/>
        </w:rPr>
        <w:t>Pengelly</w:t>
      </w:r>
      <w:proofErr w:type="spellEnd"/>
    </w:p>
    <w:tbl>
      <w:tblPr>
        <w:tblStyle w:val="TableGrid0"/>
        <w:tblW w:w="9639" w:type="dxa"/>
        <w:tblInd w:w="-461" w:type="dxa"/>
        <w:tblCellMar>
          <w:top w:w="167" w:type="dxa"/>
          <w:left w:w="106" w:type="dxa"/>
          <w:bottom w:w="8" w:type="dxa"/>
          <w:right w:w="115" w:type="dxa"/>
        </w:tblCellMar>
        <w:tblLook w:val="04A0" w:firstRow="1" w:lastRow="0" w:firstColumn="1" w:lastColumn="0" w:noHBand="0" w:noVBand="1"/>
      </w:tblPr>
      <w:tblGrid>
        <w:gridCol w:w="3865"/>
        <w:gridCol w:w="5774"/>
      </w:tblGrid>
      <w:tr w:rsidR="008541E0" w:rsidRPr="008B0E63" w14:paraId="2B86F4A2" w14:textId="77777777" w:rsidTr="008B0E63">
        <w:trPr>
          <w:trHeight w:val="567"/>
        </w:trPr>
        <w:tc>
          <w:tcPr>
            <w:tcW w:w="3865" w:type="dxa"/>
            <w:tcBorders>
              <w:top w:val="single" w:sz="4" w:space="0" w:color="000000"/>
              <w:left w:val="single" w:sz="4" w:space="0" w:color="000000"/>
              <w:bottom w:val="single" w:sz="4" w:space="0" w:color="000000"/>
              <w:right w:val="single" w:sz="4" w:space="0" w:color="000000"/>
            </w:tcBorders>
            <w:vAlign w:val="center"/>
            <w:hideMark/>
          </w:tcPr>
          <w:p w14:paraId="5C9BBC9B" w14:textId="77777777" w:rsidR="008541E0" w:rsidRPr="008B0E63" w:rsidRDefault="008541E0" w:rsidP="005A6A43">
            <w:pPr>
              <w:spacing w:after="96"/>
              <w:ind w:left="2"/>
              <w:rPr>
                <w:rFonts w:ascii="Arial" w:hAnsi="Arial" w:cs="Arial"/>
                <w:sz w:val="20"/>
                <w:szCs w:val="20"/>
                <w:lang w:eastAsia="en-AU"/>
              </w:rPr>
            </w:pPr>
            <w:r w:rsidRPr="008B0E63">
              <w:rPr>
                <w:rFonts w:ascii="Arial" w:hAnsi="Arial" w:cs="Arial"/>
                <w:b/>
                <w:sz w:val="20"/>
                <w:szCs w:val="20"/>
                <w:lang w:eastAsia="en-AU"/>
              </w:rPr>
              <w:t xml:space="preserve">Step 1 </w:t>
            </w:r>
          </w:p>
          <w:p w14:paraId="5D9F6192" w14:textId="77777777" w:rsidR="008541E0" w:rsidRPr="008B0E63" w:rsidRDefault="008541E0" w:rsidP="005A6A43">
            <w:pPr>
              <w:spacing w:after="112"/>
              <w:ind w:left="2"/>
              <w:rPr>
                <w:rFonts w:ascii="Arial" w:hAnsi="Arial" w:cs="Arial"/>
                <w:sz w:val="20"/>
                <w:szCs w:val="20"/>
                <w:lang w:eastAsia="en-AU"/>
              </w:rPr>
            </w:pPr>
            <w:r w:rsidRPr="008B0E63">
              <w:rPr>
                <w:rFonts w:ascii="Arial" w:hAnsi="Arial" w:cs="Arial"/>
                <w:sz w:val="20"/>
                <w:szCs w:val="20"/>
                <w:lang w:eastAsia="en-AU"/>
              </w:rPr>
              <w:t xml:space="preserve">KCQs </w:t>
            </w:r>
          </w:p>
        </w:tc>
        <w:tc>
          <w:tcPr>
            <w:tcW w:w="5774" w:type="dxa"/>
            <w:tcBorders>
              <w:top w:val="single" w:sz="4" w:space="0" w:color="000000"/>
              <w:left w:val="single" w:sz="4" w:space="0" w:color="000000"/>
              <w:bottom w:val="single" w:sz="4" w:space="0" w:color="000000"/>
              <w:right w:val="single" w:sz="4" w:space="0" w:color="000000"/>
            </w:tcBorders>
            <w:vAlign w:val="center"/>
            <w:hideMark/>
          </w:tcPr>
          <w:p w14:paraId="466F0105"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w:t>
            </w:r>
          </w:p>
        </w:tc>
      </w:tr>
      <w:tr w:rsidR="008541E0" w:rsidRPr="008B0E63" w14:paraId="4BED22EB" w14:textId="77777777" w:rsidTr="008B0E63">
        <w:trPr>
          <w:trHeight w:val="567"/>
        </w:trPr>
        <w:tc>
          <w:tcPr>
            <w:tcW w:w="3865" w:type="dxa"/>
            <w:tcBorders>
              <w:top w:val="single" w:sz="4" w:space="0" w:color="000000"/>
              <w:left w:val="single" w:sz="4" w:space="0" w:color="000000"/>
              <w:bottom w:val="single" w:sz="4" w:space="0" w:color="000000"/>
              <w:right w:val="single" w:sz="4" w:space="0" w:color="000000"/>
            </w:tcBorders>
            <w:vAlign w:val="center"/>
            <w:hideMark/>
          </w:tcPr>
          <w:p w14:paraId="7363C031" w14:textId="77777777" w:rsidR="008541E0" w:rsidRPr="008B0E63" w:rsidRDefault="008541E0" w:rsidP="005A6A43">
            <w:pPr>
              <w:spacing w:after="68"/>
              <w:ind w:left="2"/>
              <w:rPr>
                <w:rFonts w:ascii="Arial" w:hAnsi="Arial" w:cs="Arial"/>
                <w:sz w:val="20"/>
                <w:szCs w:val="20"/>
                <w:lang w:eastAsia="en-AU"/>
              </w:rPr>
            </w:pPr>
            <w:r w:rsidRPr="008B0E63">
              <w:rPr>
                <w:rFonts w:ascii="Arial" w:hAnsi="Arial" w:cs="Arial"/>
                <w:b/>
                <w:sz w:val="20"/>
                <w:szCs w:val="20"/>
                <w:lang w:eastAsia="en-AU"/>
              </w:rPr>
              <w:t xml:space="preserve">Step 2 </w:t>
            </w:r>
          </w:p>
          <w:p w14:paraId="54D113BB" w14:textId="77777777" w:rsidR="008541E0" w:rsidRPr="008B0E63" w:rsidRDefault="008541E0" w:rsidP="005A6A43">
            <w:pPr>
              <w:spacing w:after="112"/>
              <w:ind w:left="2"/>
              <w:rPr>
                <w:rFonts w:ascii="Arial" w:hAnsi="Arial" w:cs="Arial"/>
                <w:sz w:val="20"/>
                <w:szCs w:val="20"/>
                <w:lang w:eastAsia="en-AU"/>
              </w:rPr>
            </w:pPr>
            <w:r w:rsidRPr="008B0E63">
              <w:rPr>
                <w:rFonts w:ascii="Arial" w:hAnsi="Arial" w:cs="Arial"/>
                <w:sz w:val="20"/>
                <w:szCs w:val="20"/>
                <w:lang w:eastAsia="en-AU"/>
              </w:rPr>
              <w:t xml:space="preserve">Introductory words in Description box </w:t>
            </w:r>
          </w:p>
          <w:p w14:paraId="73EED78E" w14:textId="77777777" w:rsidR="008541E0" w:rsidRPr="008B0E63" w:rsidRDefault="008541E0" w:rsidP="005A6A43">
            <w:pPr>
              <w:spacing w:after="142"/>
              <w:ind w:left="2"/>
              <w:rPr>
                <w:rFonts w:ascii="Arial" w:hAnsi="Arial" w:cs="Arial"/>
                <w:sz w:val="20"/>
                <w:szCs w:val="20"/>
                <w:lang w:eastAsia="en-AU"/>
              </w:rPr>
            </w:pPr>
            <w:r w:rsidRPr="008B0E63">
              <w:rPr>
                <w:rFonts w:ascii="Arial" w:hAnsi="Arial" w:cs="Arial"/>
                <w:sz w:val="20"/>
                <w:szCs w:val="20"/>
                <w:lang w:eastAsia="en-AU"/>
              </w:rPr>
              <w:t xml:space="preserve">Photo and description </w:t>
            </w:r>
          </w:p>
          <w:p w14:paraId="2CD04EA2" w14:textId="77777777" w:rsidR="008541E0" w:rsidRPr="008B0E63" w:rsidRDefault="008541E0" w:rsidP="005A6A43">
            <w:pPr>
              <w:ind w:left="2"/>
              <w:rPr>
                <w:rFonts w:ascii="Arial" w:hAnsi="Arial" w:cs="Arial"/>
                <w:sz w:val="20"/>
                <w:szCs w:val="20"/>
                <w:lang w:eastAsia="en-AU"/>
              </w:rPr>
            </w:pPr>
            <w:r w:rsidRPr="008B0E63">
              <w:rPr>
                <w:rFonts w:ascii="Arial" w:hAnsi="Arial" w:cs="Arial"/>
                <w:sz w:val="20"/>
                <w:szCs w:val="20"/>
                <w:lang w:eastAsia="en-AU"/>
              </w:rPr>
              <w:t>Link to your blog/Set up blog</w:t>
            </w:r>
            <w:r w:rsidRPr="008B0E63">
              <w:rPr>
                <w:rFonts w:ascii="Arial" w:hAnsi="Arial" w:cs="Arial"/>
                <w:b/>
                <w:sz w:val="20"/>
                <w:szCs w:val="20"/>
                <w:lang w:eastAsia="en-AU"/>
              </w:rPr>
              <w:t xml:space="preserve"> </w:t>
            </w:r>
          </w:p>
        </w:tc>
        <w:tc>
          <w:tcPr>
            <w:tcW w:w="5774" w:type="dxa"/>
            <w:tcBorders>
              <w:top w:val="single" w:sz="4" w:space="0" w:color="000000"/>
              <w:left w:val="single" w:sz="4" w:space="0" w:color="000000"/>
              <w:bottom w:val="single" w:sz="4" w:space="0" w:color="000000"/>
              <w:right w:val="single" w:sz="4" w:space="0" w:color="000000"/>
            </w:tcBorders>
            <w:vAlign w:val="center"/>
          </w:tcPr>
          <w:p w14:paraId="4E6573FE"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Unable to access Moodle profile.</w:t>
            </w:r>
          </w:p>
          <w:p w14:paraId="251FBAA1" w14:textId="77777777" w:rsidR="008541E0" w:rsidRPr="008B0E63" w:rsidRDefault="008541E0" w:rsidP="005A6A43">
            <w:pPr>
              <w:rPr>
                <w:rFonts w:ascii="Arial" w:hAnsi="Arial" w:cs="Arial"/>
                <w:sz w:val="20"/>
                <w:szCs w:val="20"/>
                <w:lang w:eastAsia="en-AU"/>
              </w:rPr>
            </w:pPr>
          </w:p>
          <w:p w14:paraId="4D4786C8"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 xml:space="preserve">Your blog is very simply and easy to use, there are no crazy bells or whistles making it more challenging to navigate. All your posts are relevant to the subject and are right to the point of the topic. </w:t>
            </w:r>
          </w:p>
          <w:p w14:paraId="4C0A8DC2"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 xml:space="preserve"> </w:t>
            </w:r>
          </w:p>
        </w:tc>
      </w:tr>
      <w:tr w:rsidR="008541E0" w:rsidRPr="008B0E63" w14:paraId="02729E84" w14:textId="77777777" w:rsidTr="008B0E63">
        <w:trPr>
          <w:trHeight w:val="567"/>
        </w:trPr>
        <w:tc>
          <w:tcPr>
            <w:tcW w:w="3865" w:type="dxa"/>
            <w:tcBorders>
              <w:top w:val="single" w:sz="4" w:space="0" w:color="000000"/>
              <w:left w:val="single" w:sz="4" w:space="0" w:color="000000"/>
              <w:bottom w:val="single" w:sz="4" w:space="0" w:color="000000"/>
              <w:right w:val="single" w:sz="4" w:space="0" w:color="000000"/>
            </w:tcBorders>
            <w:vAlign w:val="center"/>
            <w:hideMark/>
          </w:tcPr>
          <w:p w14:paraId="63616A3C" w14:textId="77777777" w:rsidR="008541E0" w:rsidRPr="008B0E63" w:rsidRDefault="008541E0" w:rsidP="005A6A43">
            <w:pPr>
              <w:spacing w:after="68"/>
              <w:ind w:left="2"/>
              <w:rPr>
                <w:rFonts w:ascii="Arial" w:hAnsi="Arial" w:cs="Arial"/>
                <w:sz w:val="20"/>
                <w:szCs w:val="20"/>
                <w:lang w:eastAsia="en-AU"/>
              </w:rPr>
            </w:pPr>
            <w:r w:rsidRPr="008B0E63">
              <w:rPr>
                <w:rFonts w:ascii="Arial" w:hAnsi="Arial" w:cs="Arial"/>
                <w:b/>
                <w:sz w:val="20"/>
                <w:szCs w:val="20"/>
                <w:lang w:eastAsia="en-AU"/>
              </w:rPr>
              <w:t xml:space="preserve">Step 3 </w:t>
            </w:r>
          </w:p>
          <w:p w14:paraId="2B3569F9" w14:textId="77777777" w:rsidR="008541E0" w:rsidRPr="008B0E63" w:rsidRDefault="008541E0" w:rsidP="005A6A43">
            <w:pPr>
              <w:spacing w:after="112"/>
              <w:ind w:left="2"/>
              <w:rPr>
                <w:rFonts w:ascii="Arial" w:hAnsi="Arial" w:cs="Arial"/>
                <w:sz w:val="20"/>
                <w:szCs w:val="20"/>
                <w:lang w:eastAsia="en-AU"/>
              </w:rPr>
            </w:pPr>
            <w:r w:rsidRPr="008B0E63">
              <w:rPr>
                <w:rFonts w:ascii="Arial" w:hAnsi="Arial" w:cs="Arial"/>
                <w:sz w:val="20"/>
                <w:szCs w:val="20"/>
                <w:lang w:eastAsia="en-AU"/>
              </w:rPr>
              <w:t xml:space="preserve">Background information on company </w:t>
            </w:r>
          </w:p>
          <w:p w14:paraId="3B2F37B2" w14:textId="77777777" w:rsidR="008541E0" w:rsidRPr="008B0E63" w:rsidRDefault="008541E0" w:rsidP="005A6A43">
            <w:pPr>
              <w:spacing w:after="112"/>
              <w:ind w:left="2"/>
              <w:rPr>
                <w:rFonts w:ascii="Arial" w:hAnsi="Arial" w:cs="Arial"/>
                <w:sz w:val="20"/>
                <w:szCs w:val="20"/>
                <w:lang w:eastAsia="en-AU"/>
              </w:rPr>
            </w:pPr>
            <w:r w:rsidRPr="008B0E63">
              <w:rPr>
                <w:rFonts w:ascii="Arial" w:hAnsi="Arial" w:cs="Arial"/>
                <w:sz w:val="20"/>
                <w:szCs w:val="20"/>
                <w:lang w:eastAsia="en-AU"/>
              </w:rPr>
              <w:t xml:space="preserve">Comments/KCQs </w:t>
            </w:r>
          </w:p>
          <w:p w14:paraId="1D787105" w14:textId="77777777" w:rsidR="008541E0" w:rsidRPr="008B0E63" w:rsidRDefault="008541E0" w:rsidP="005A6A43">
            <w:pPr>
              <w:spacing w:after="112"/>
              <w:ind w:left="2"/>
              <w:rPr>
                <w:rFonts w:ascii="Arial" w:hAnsi="Arial" w:cs="Arial"/>
                <w:sz w:val="20"/>
                <w:szCs w:val="20"/>
                <w:lang w:eastAsia="en-AU"/>
              </w:rPr>
            </w:pPr>
            <w:r w:rsidRPr="008B0E63">
              <w:rPr>
                <w:rFonts w:ascii="Arial" w:hAnsi="Arial" w:cs="Arial"/>
                <w:sz w:val="20"/>
                <w:szCs w:val="20"/>
                <w:lang w:eastAsia="en-AU"/>
              </w:rPr>
              <w:t xml:space="preserve">Comments on other’s blogs </w:t>
            </w:r>
          </w:p>
        </w:tc>
        <w:tc>
          <w:tcPr>
            <w:tcW w:w="5774" w:type="dxa"/>
            <w:tcBorders>
              <w:top w:val="single" w:sz="4" w:space="0" w:color="000000"/>
              <w:left w:val="single" w:sz="4" w:space="0" w:color="000000"/>
              <w:bottom w:val="single" w:sz="4" w:space="0" w:color="000000"/>
              <w:right w:val="single" w:sz="4" w:space="0" w:color="000000"/>
            </w:tcBorders>
            <w:vAlign w:val="center"/>
            <w:hideMark/>
          </w:tcPr>
          <w:p w14:paraId="30949FFD" w14:textId="77777777" w:rsidR="008541E0" w:rsidRPr="008B0E63" w:rsidRDefault="008541E0" w:rsidP="005A6A43">
            <w:pPr>
              <w:rPr>
                <w:rFonts w:ascii="Arial" w:hAnsi="Arial" w:cs="Arial"/>
                <w:sz w:val="20"/>
                <w:szCs w:val="20"/>
              </w:rPr>
            </w:pPr>
            <w:r w:rsidRPr="008B0E63">
              <w:rPr>
                <w:rFonts w:ascii="Arial" w:hAnsi="Arial" w:cs="Arial"/>
                <w:sz w:val="20"/>
                <w:szCs w:val="20"/>
                <w:lang w:eastAsia="en-AU"/>
              </w:rPr>
              <w:t xml:space="preserve"> Your </w:t>
            </w:r>
            <w:proofErr w:type="gramStart"/>
            <w:r w:rsidRPr="008B0E63">
              <w:rPr>
                <w:rFonts w:ascii="Arial" w:hAnsi="Arial" w:cs="Arial"/>
                <w:sz w:val="20"/>
                <w:szCs w:val="20"/>
                <w:lang w:eastAsia="en-AU"/>
              </w:rPr>
              <w:t>examples of changes between your annual reports shows</w:t>
            </w:r>
            <w:proofErr w:type="gramEnd"/>
            <w:r w:rsidRPr="008B0E63">
              <w:rPr>
                <w:rFonts w:ascii="Arial" w:hAnsi="Arial" w:cs="Arial"/>
                <w:sz w:val="20"/>
                <w:szCs w:val="20"/>
                <w:lang w:eastAsia="en-AU"/>
              </w:rPr>
              <w:t xml:space="preserve"> a good understanding of the content in our subject. There are also good explanations of things you may not have understood and how you plan to improve your knowledge. Example;</w:t>
            </w:r>
            <w:r w:rsidRPr="008B0E63">
              <w:rPr>
                <w:rFonts w:ascii="Arial" w:hAnsi="Arial" w:cs="Arial"/>
                <w:b/>
                <w:i/>
                <w:sz w:val="20"/>
                <w:szCs w:val="20"/>
                <w:lang w:eastAsia="en-AU"/>
              </w:rPr>
              <w:t xml:space="preserve"> </w:t>
            </w:r>
            <w:r w:rsidRPr="008B0E63">
              <w:rPr>
                <w:rFonts w:ascii="Arial" w:hAnsi="Arial" w:cs="Arial"/>
                <w:b/>
                <w:i/>
                <w:sz w:val="20"/>
                <w:szCs w:val="20"/>
              </w:rPr>
              <w:t xml:space="preserve">I am not sure what cash flow hedges or overseas subsidiaries mean, however will engage in a little more of my own research after this to figure out what exactly they are. </w:t>
            </w:r>
            <w:r w:rsidRPr="008B0E63">
              <w:rPr>
                <w:rFonts w:ascii="Arial" w:hAnsi="Arial" w:cs="Arial"/>
                <w:sz w:val="20"/>
                <w:szCs w:val="20"/>
              </w:rPr>
              <w:t xml:space="preserve">I think identifying certain topics that you don’t have a great understanding of will assist both Martin and other lectures or tutorial leaders in identifying things to focus more on in classes. </w:t>
            </w:r>
          </w:p>
          <w:p w14:paraId="50CA7836"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 xml:space="preserve"> </w:t>
            </w:r>
          </w:p>
        </w:tc>
      </w:tr>
      <w:tr w:rsidR="008541E0" w:rsidRPr="008B0E63" w14:paraId="10A89EE0" w14:textId="77777777" w:rsidTr="008B0E63">
        <w:trPr>
          <w:trHeight w:val="567"/>
        </w:trPr>
        <w:tc>
          <w:tcPr>
            <w:tcW w:w="3865" w:type="dxa"/>
            <w:tcBorders>
              <w:top w:val="single" w:sz="4" w:space="0" w:color="000000"/>
              <w:left w:val="single" w:sz="4" w:space="0" w:color="000000"/>
              <w:bottom w:val="single" w:sz="4" w:space="0" w:color="000000"/>
              <w:right w:val="single" w:sz="4" w:space="0" w:color="000000"/>
            </w:tcBorders>
            <w:vAlign w:val="center"/>
            <w:hideMark/>
          </w:tcPr>
          <w:p w14:paraId="0237DAD7" w14:textId="77777777" w:rsidR="008541E0" w:rsidRPr="008B0E63" w:rsidRDefault="008541E0" w:rsidP="005A6A43">
            <w:pPr>
              <w:spacing w:after="70"/>
              <w:ind w:left="2"/>
              <w:rPr>
                <w:rFonts w:ascii="Arial" w:hAnsi="Arial" w:cs="Arial"/>
                <w:sz w:val="20"/>
                <w:szCs w:val="20"/>
                <w:lang w:eastAsia="en-AU"/>
              </w:rPr>
            </w:pPr>
            <w:r w:rsidRPr="008B0E63">
              <w:rPr>
                <w:rFonts w:ascii="Arial" w:hAnsi="Arial" w:cs="Arial"/>
                <w:b/>
                <w:sz w:val="20"/>
                <w:szCs w:val="20"/>
                <w:lang w:eastAsia="en-AU"/>
              </w:rPr>
              <w:t xml:space="preserve">Step 4 </w:t>
            </w:r>
          </w:p>
          <w:p w14:paraId="33D31604" w14:textId="77777777" w:rsidR="008541E0" w:rsidRPr="008B0E63" w:rsidRDefault="008541E0" w:rsidP="005A6A43">
            <w:pPr>
              <w:spacing w:after="100"/>
              <w:ind w:left="2"/>
              <w:rPr>
                <w:rFonts w:ascii="Arial" w:hAnsi="Arial" w:cs="Arial"/>
                <w:sz w:val="20"/>
                <w:szCs w:val="20"/>
                <w:lang w:eastAsia="en-AU"/>
              </w:rPr>
            </w:pPr>
            <w:r w:rsidRPr="008B0E63">
              <w:rPr>
                <w:rFonts w:ascii="Arial" w:hAnsi="Arial" w:cs="Arial"/>
                <w:sz w:val="20"/>
                <w:szCs w:val="20"/>
                <w:lang w:eastAsia="en-AU"/>
              </w:rPr>
              <w:t xml:space="preserve">Input company’s financial statements </w:t>
            </w:r>
          </w:p>
          <w:p w14:paraId="440072DC" w14:textId="77777777" w:rsidR="008541E0" w:rsidRPr="008B0E63" w:rsidRDefault="008541E0" w:rsidP="005A6A43">
            <w:pPr>
              <w:spacing w:after="141"/>
              <w:ind w:left="2"/>
              <w:rPr>
                <w:rFonts w:ascii="Arial" w:hAnsi="Arial" w:cs="Arial"/>
                <w:sz w:val="20"/>
                <w:szCs w:val="20"/>
                <w:lang w:eastAsia="en-AU"/>
              </w:rPr>
            </w:pPr>
            <w:r w:rsidRPr="008B0E63">
              <w:rPr>
                <w:rFonts w:ascii="Arial" w:hAnsi="Arial" w:cs="Arial"/>
                <w:sz w:val="20"/>
                <w:szCs w:val="20"/>
                <w:lang w:eastAsia="en-AU"/>
              </w:rPr>
              <w:t xml:space="preserve"> </w:t>
            </w:r>
          </w:p>
        </w:tc>
        <w:tc>
          <w:tcPr>
            <w:tcW w:w="5774" w:type="dxa"/>
            <w:tcBorders>
              <w:top w:val="single" w:sz="4" w:space="0" w:color="000000"/>
              <w:left w:val="single" w:sz="4" w:space="0" w:color="000000"/>
              <w:bottom w:val="single" w:sz="4" w:space="0" w:color="000000"/>
              <w:right w:val="single" w:sz="4" w:space="0" w:color="000000"/>
            </w:tcBorders>
            <w:vAlign w:val="center"/>
          </w:tcPr>
          <w:p w14:paraId="60434B32" w14:textId="77777777" w:rsidR="008541E0" w:rsidRPr="008B0E63" w:rsidRDefault="008541E0" w:rsidP="005A6A43">
            <w:pPr>
              <w:tabs>
                <w:tab w:val="center" w:pos="3138"/>
              </w:tabs>
              <w:spacing w:after="97"/>
              <w:rPr>
                <w:rFonts w:ascii="Arial" w:hAnsi="Arial" w:cs="Arial"/>
                <w:sz w:val="20"/>
                <w:szCs w:val="20"/>
                <w:lang w:eastAsia="en-AU"/>
              </w:rPr>
            </w:pPr>
            <w:r w:rsidRPr="008B0E63">
              <w:rPr>
                <w:rFonts w:ascii="Arial" w:hAnsi="Arial" w:cs="Arial"/>
                <w:sz w:val="20"/>
                <w:szCs w:val="20"/>
                <w:lang w:eastAsia="en-AU"/>
              </w:rPr>
              <w:t xml:space="preserve">I was unable to access a download so am unable to comment on the formulas and their accuracy. The format of the financial statements is on the right track and some minor tweaking is needed. Try adding lines across the top cells of the totals to easily separate them, also ensure that the colours of the cells are uniform throughout the </w:t>
            </w:r>
            <w:proofErr w:type="spellStart"/>
            <w:r w:rsidRPr="008B0E63">
              <w:rPr>
                <w:rFonts w:ascii="Arial" w:hAnsi="Arial" w:cs="Arial"/>
                <w:sz w:val="20"/>
                <w:szCs w:val="20"/>
                <w:lang w:eastAsia="en-AU"/>
              </w:rPr>
              <w:t>spreadsheet</w:t>
            </w:r>
            <w:proofErr w:type="spellEnd"/>
            <w:r w:rsidRPr="008B0E63">
              <w:rPr>
                <w:rFonts w:ascii="Arial" w:hAnsi="Arial" w:cs="Arial"/>
                <w:sz w:val="20"/>
                <w:szCs w:val="20"/>
                <w:lang w:eastAsia="en-AU"/>
              </w:rPr>
              <w:t xml:space="preserve">. </w:t>
            </w:r>
          </w:p>
        </w:tc>
      </w:tr>
      <w:tr w:rsidR="008541E0" w:rsidRPr="008B0E63" w14:paraId="02026791" w14:textId="77777777" w:rsidTr="008B0E63">
        <w:trPr>
          <w:trHeight w:val="567"/>
        </w:trPr>
        <w:tc>
          <w:tcPr>
            <w:tcW w:w="3865" w:type="dxa"/>
            <w:tcBorders>
              <w:top w:val="single" w:sz="4" w:space="0" w:color="000000"/>
              <w:left w:val="single" w:sz="4" w:space="0" w:color="000000"/>
              <w:bottom w:val="single" w:sz="4" w:space="0" w:color="000000"/>
              <w:right w:val="single" w:sz="4" w:space="0" w:color="000000"/>
            </w:tcBorders>
            <w:vAlign w:val="center"/>
            <w:hideMark/>
          </w:tcPr>
          <w:p w14:paraId="2FE3A575" w14:textId="77777777" w:rsidR="008541E0" w:rsidRPr="008B0E63" w:rsidRDefault="008541E0" w:rsidP="005A6A43">
            <w:pPr>
              <w:spacing w:after="95"/>
              <w:ind w:left="2"/>
              <w:rPr>
                <w:rFonts w:ascii="Arial" w:hAnsi="Arial" w:cs="Arial"/>
                <w:sz w:val="20"/>
                <w:szCs w:val="20"/>
                <w:lang w:eastAsia="en-AU"/>
              </w:rPr>
            </w:pPr>
            <w:r w:rsidRPr="008B0E63">
              <w:rPr>
                <w:rFonts w:ascii="Arial" w:hAnsi="Arial" w:cs="Arial"/>
                <w:b/>
                <w:sz w:val="20"/>
                <w:szCs w:val="20"/>
                <w:lang w:eastAsia="en-AU"/>
              </w:rPr>
              <w:t xml:space="preserve">Step 5 </w:t>
            </w:r>
          </w:p>
          <w:p w14:paraId="4B4F482E" w14:textId="77777777" w:rsidR="008541E0" w:rsidRPr="008B0E63" w:rsidRDefault="008541E0" w:rsidP="005A6A43">
            <w:pPr>
              <w:ind w:left="2"/>
              <w:rPr>
                <w:rFonts w:ascii="Arial" w:hAnsi="Arial" w:cs="Arial"/>
                <w:sz w:val="20"/>
                <w:szCs w:val="20"/>
                <w:lang w:eastAsia="en-AU"/>
              </w:rPr>
            </w:pPr>
            <w:r w:rsidRPr="008B0E63">
              <w:rPr>
                <w:rFonts w:ascii="Arial" w:hAnsi="Arial" w:cs="Arial"/>
                <w:sz w:val="20"/>
                <w:szCs w:val="20"/>
                <w:lang w:eastAsia="en-AU"/>
              </w:rPr>
              <w:t xml:space="preserve">KCQs </w:t>
            </w:r>
          </w:p>
        </w:tc>
        <w:tc>
          <w:tcPr>
            <w:tcW w:w="5774" w:type="dxa"/>
            <w:tcBorders>
              <w:top w:val="single" w:sz="4" w:space="0" w:color="000000"/>
              <w:left w:val="single" w:sz="4" w:space="0" w:color="000000"/>
              <w:bottom w:val="single" w:sz="4" w:space="0" w:color="000000"/>
              <w:right w:val="single" w:sz="4" w:space="0" w:color="000000"/>
            </w:tcBorders>
            <w:vAlign w:val="center"/>
            <w:hideMark/>
          </w:tcPr>
          <w:p w14:paraId="3B90DBE9"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 xml:space="preserve">Just like your company and annual reports you show a good understanding of the topics from chapters 2 &amp; 3. You do this by breaking down and explaining in your own worlds what you believe them to be. I believe this is a good example of being an active learner and engaging well with the content. </w:t>
            </w:r>
          </w:p>
          <w:p w14:paraId="3F515342"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 xml:space="preserve"> </w:t>
            </w:r>
          </w:p>
          <w:p w14:paraId="2DF3EE1C" w14:textId="77777777" w:rsidR="008541E0" w:rsidRPr="008B0E63" w:rsidRDefault="008541E0" w:rsidP="005A6A43">
            <w:pPr>
              <w:rPr>
                <w:rFonts w:ascii="Arial" w:hAnsi="Arial" w:cs="Arial"/>
                <w:sz w:val="20"/>
                <w:szCs w:val="20"/>
                <w:lang w:eastAsia="en-AU"/>
              </w:rPr>
            </w:pPr>
          </w:p>
        </w:tc>
      </w:tr>
      <w:tr w:rsidR="008541E0" w:rsidRPr="008B0E63" w14:paraId="30392731" w14:textId="77777777" w:rsidTr="008B0E63">
        <w:trPr>
          <w:trHeight w:val="567"/>
        </w:trPr>
        <w:tc>
          <w:tcPr>
            <w:tcW w:w="3865" w:type="dxa"/>
            <w:tcBorders>
              <w:top w:val="single" w:sz="4" w:space="0" w:color="000000"/>
              <w:left w:val="single" w:sz="4" w:space="0" w:color="000000"/>
              <w:bottom w:val="single" w:sz="4" w:space="0" w:color="000000"/>
              <w:right w:val="single" w:sz="4" w:space="0" w:color="000000"/>
            </w:tcBorders>
            <w:vAlign w:val="center"/>
            <w:hideMark/>
          </w:tcPr>
          <w:p w14:paraId="314BCC6A" w14:textId="77777777" w:rsidR="008541E0" w:rsidRPr="008B0E63" w:rsidRDefault="008541E0" w:rsidP="005A6A43">
            <w:pPr>
              <w:spacing w:after="100"/>
              <w:ind w:left="2"/>
              <w:rPr>
                <w:rFonts w:ascii="Arial" w:hAnsi="Arial" w:cs="Arial"/>
                <w:sz w:val="20"/>
                <w:szCs w:val="20"/>
                <w:lang w:eastAsia="en-AU"/>
              </w:rPr>
            </w:pPr>
            <w:r w:rsidRPr="008B0E63">
              <w:rPr>
                <w:rFonts w:ascii="Arial" w:hAnsi="Arial" w:cs="Arial"/>
                <w:b/>
                <w:sz w:val="20"/>
                <w:szCs w:val="20"/>
                <w:lang w:eastAsia="en-AU"/>
              </w:rPr>
              <w:t xml:space="preserve">Step 6 </w:t>
            </w:r>
          </w:p>
          <w:p w14:paraId="43EDD4D4" w14:textId="77777777" w:rsidR="008541E0" w:rsidRPr="008B0E63" w:rsidRDefault="008541E0" w:rsidP="005A6A43">
            <w:pPr>
              <w:ind w:left="2"/>
              <w:rPr>
                <w:rFonts w:ascii="Arial" w:hAnsi="Arial" w:cs="Arial"/>
                <w:sz w:val="20"/>
                <w:szCs w:val="20"/>
                <w:lang w:eastAsia="en-AU"/>
              </w:rPr>
            </w:pPr>
            <w:r w:rsidRPr="008B0E63">
              <w:rPr>
                <w:rFonts w:ascii="Arial" w:hAnsi="Arial" w:cs="Arial"/>
                <w:sz w:val="20"/>
                <w:szCs w:val="20"/>
                <w:lang w:eastAsia="en-AU"/>
              </w:rPr>
              <w:t xml:space="preserve">Individual feedback with others </w:t>
            </w:r>
          </w:p>
        </w:tc>
        <w:tc>
          <w:tcPr>
            <w:tcW w:w="5774" w:type="dxa"/>
            <w:tcBorders>
              <w:top w:val="single" w:sz="4" w:space="0" w:color="000000"/>
              <w:left w:val="single" w:sz="4" w:space="0" w:color="000000"/>
              <w:bottom w:val="single" w:sz="4" w:space="0" w:color="000000"/>
              <w:right w:val="single" w:sz="4" w:space="0" w:color="000000"/>
            </w:tcBorders>
            <w:vAlign w:val="center"/>
            <w:hideMark/>
          </w:tcPr>
          <w:p w14:paraId="160A9D17"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w:t>
            </w:r>
          </w:p>
        </w:tc>
      </w:tr>
      <w:tr w:rsidR="008541E0" w:rsidRPr="008B0E63" w14:paraId="742C322F" w14:textId="77777777" w:rsidTr="008B0E63">
        <w:trPr>
          <w:trHeight w:val="567"/>
        </w:trPr>
        <w:tc>
          <w:tcPr>
            <w:tcW w:w="3865" w:type="dxa"/>
            <w:tcBorders>
              <w:top w:val="single" w:sz="4" w:space="0" w:color="000000"/>
              <w:left w:val="single" w:sz="4" w:space="0" w:color="000000"/>
              <w:bottom w:val="single" w:sz="4" w:space="0" w:color="000000"/>
              <w:right w:val="single" w:sz="4" w:space="0" w:color="000000"/>
            </w:tcBorders>
            <w:vAlign w:val="center"/>
            <w:hideMark/>
          </w:tcPr>
          <w:p w14:paraId="1BA1403F" w14:textId="77777777" w:rsidR="008541E0" w:rsidRPr="008B0E63" w:rsidRDefault="008541E0" w:rsidP="005A6A43">
            <w:pPr>
              <w:ind w:left="2"/>
              <w:rPr>
                <w:rFonts w:ascii="Arial" w:hAnsi="Arial" w:cs="Arial"/>
                <w:sz w:val="20"/>
                <w:szCs w:val="20"/>
                <w:lang w:eastAsia="en-AU"/>
              </w:rPr>
            </w:pPr>
            <w:r w:rsidRPr="008B0E63">
              <w:rPr>
                <w:rFonts w:ascii="Arial" w:hAnsi="Arial" w:cs="Arial"/>
                <w:b/>
                <w:sz w:val="20"/>
                <w:szCs w:val="20"/>
                <w:lang w:eastAsia="en-AU"/>
              </w:rPr>
              <w:t xml:space="preserve">Overall ASS#1 </w:t>
            </w:r>
          </w:p>
        </w:tc>
        <w:tc>
          <w:tcPr>
            <w:tcW w:w="5774" w:type="dxa"/>
            <w:tcBorders>
              <w:top w:val="single" w:sz="4" w:space="0" w:color="000000"/>
              <w:left w:val="single" w:sz="4" w:space="0" w:color="000000"/>
              <w:bottom w:val="single" w:sz="4" w:space="0" w:color="000000"/>
              <w:right w:val="single" w:sz="4" w:space="0" w:color="000000"/>
            </w:tcBorders>
            <w:vAlign w:val="center"/>
            <w:hideMark/>
          </w:tcPr>
          <w:p w14:paraId="142A6244"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Your humour and personality shows through your writing while still addressing key and informative points. This makes for an</w:t>
            </w:r>
          </w:p>
          <w:p w14:paraId="39089914" w14:textId="77777777" w:rsidR="008541E0" w:rsidRPr="008B0E63" w:rsidRDefault="008541E0" w:rsidP="005A6A43">
            <w:pPr>
              <w:rPr>
                <w:rFonts w:ascii="Arial" w:hAnsi="Arial" w:cs="Arial"/>
                <w:sz w:val="20"/>
                <w:szCs w:val="20"/>
                <w:lang w:eastAsia="en-AU"/>
              </w:rPr>
            </w:pPr>
            <w:r w:rsidRPr="008B0E63">
              <w:rPr>
                <w:rFonts w:ascii="Arial" w:hAnsi="Arial" w:cs="Arial"/>
                <w:sz w:val="20"/>
                <w:szCs w:val="20"/>
                <w:lang w:eastAsia="en-AU"/>
              </w:rPr>
              <w:t xml:space="preserve"> </w:t>
            </w:r>
            <w:proofErr w:type="gramStart"/>
            <w:r w:rsidRPr="008B0E63">
              <w:rPr>
                <w:rFonts w:ascii="Arial" w:hAnsi="Arial" w:cs="Arial"/>
                <w:sz w:val="20"/>
                <w:szCs w:val="20"/>
                <w:lang w:eastAsia="en-AU"/>
              </w:rPr>
              <w:t>more</w:t>
            </w:r>
            <w:proofErr w:type="gramEnd"/>
            <w:r w:rsidRPr="008B0E63">
              <w:rPr>
                <w:rFonts w:ascii="Arial" w:hAnsi="Arial" w:cs="Arial"/>
                <w:sz w:val="20"/>
                <w:szCs w:val="20"/>
                <w:lang w:eastAsia="en-AU"/>
              </w:rPr>
              <w:t xml:space="preserve"> entertaining and engaging read. </w:t>
            </w:r>
          </w:p>
          <w:p w14:paraId="19E56DF5" w14:textId="77777777" w:rsidR="008541E0" w:rsidRPr="008B0E63" w:rsidRDefault="008541E0" w:rsidP="005A6A43">
            <w:pPr>
              <w:spacing w:after="96"/>
              <w:rPr>
                <w:rFonts w:ascii="Arial" w:hAnsi="Arial" w:cs="Arial"/>
                <w:sz w:val="20"/>
                <w:szCs w:val="20"/>
                <w:lang w:eastAsia="en-AU"/>
              </w:rPr>
            </w:pPr>
            <w:r w:rsidRPr="008B0E63">
              <w:rPr>
                <w:rFonts w:ascii="Arial" w:hAnsi="Arial" w:cs="Arial"/>
                <w:sz w:val="20"/>
                <w:szCs w:val="20"/>
                <w:lang w:eastAsia="en-AU"/>
              </w:rPr>
              <w:t xml:space="preserve">Although not required for this assignment your use of referencing was accurate to the best of my knowledge. </w:t>
            </w:r>
          </w:p>
          <w:p w14:paraId="11B813BE" w14:textId="77777777" w:rsidR="008541E0" w:rsidRPr="008B0E63" w:rsidRDefault="008541E0" w:rsidP="005A6A43">
            <w:pPr>
              <w:spacing w:after="96"/>
              <w:rPr>
                <w:rFonts w:ascii="Arial" w:hAnsi="Arial" w:cs="Arial"/>
                <w:sz w:val="20"/>
                <w:szCs w:val="20"/>
                <w:lang w:eastAsia="en-AU"/>
              </w:rPr>
            </w:pPr>
            <w:r w:rsidRPr="008B0E63">
              <w:rPr>
                <w:rFonts w:ascii="Arial" w:hAnsi="Arial" w:cs="Arial"/>
                <w:sz w:val="20"/>
                <w:szCs w:val="20"/>
                <w:lang w:eastAsia="en-AU"/>
              </w:rPr>
              <w:t xml:space="preserve">Overall, your assignment is well thought out, researched and with a little more tweaking will be great! It also gave me some key concepts to talk about that I had missed when discussing my company and their financials. </w:t>
            </w:r>
          </w:p>
          <w:p w14:paraId="5DDA1B4A" w14:textId="77777777" w:rsidR="008541E0" w:rsidRPr="008B0E63" w:rsidRDefault="008541E0" w:rsidP="005A6A43">
            <w:pPr>
              <w:spacing w:after="96"/>
              <w:rPr>
                <w:rFonts w:ascii="Arial" w:hAnsi="Arial" w:cs="Arial"/>
                <w:sz w:val="20"/>
                <w:szCs w:val="20"/>
                <w:lang w:eastAsia="en-AU"/>
              </w:rPr>
            </w:pPr>
            <w:r w:rsidRPr="008B0E63">
              <w:rPr>
                <w:rFonts w:ascii="Arial" w:hAnsi="Arial" w:cs="Arial"/>
                <w:sz w:val="20"/>
                <w:szCs w:val="20"/>
                <w:lang w:eastAsia="en-AU"/>
              </w:rPr>
              <w:t xml:space="preserve">Make sure you </w:t>
            </w:r>
            <w:proofErr w:type="gramStart"/>
            <w:r w:rsidRPr="008B0E63">
              <w:rPr>
                <w:rFonts w:ascii="Arial" w:hAnsi="Arial" w:cs="Arial"/>
                <w:sz w:val="20"/>
                <w:szCs w:val="20"/>
                <w:lang w:eastAsia="en-AU"/>
              </w:rPr>
              <w:t>proof read</w:t>
            </w:r>
            <w:proofErr w:type="gramEnd"/>
            <w:r w:rsidRPr="008B0E63">
              <w:rPr>
                <w:rFonts w:ascii="Arial" w:hAnsi="Arial" w:cs="Arial"/>
                <w:sz w:val="20"/>
                <w:szCs w:val="20"/>
                <w:lang w:eastAsia="en-AU"/>
              </w:rPr>
              <w:t xml:space="preserve"> your final draft to ensure that all spelling and grammar is to the best of your ability, there are a few cases when a </w:t>
            </w:r>
            <w:proofErr w:type="spellStart"/>
            <w:r w:rsidRPr="008B0E63">
              <w:rPr>
                <w:rFonts w:ascii="Arial" w:hAnsi="Arial" w:cs="Arial"/>
                <w:sz w:val="20"/>
                <w:szCs w:val="20"/>
                <w:lang w:eastAsia="en-AU"/>
              </w:rPr>
              <w:t>mis</w:t>
            </w:r>
            <w:proofErr w:type="spellEnd"/>
            <w:r w:rsidRPr="008B0E63">
              <w:rPr>
                <w:rFonts w:ascii="Arial" w:hAnsi="Arial" w:cs="Arial"/>
                <w:sz w:val="20"/>
                <w:szCs w:val="20"/>
                <w:lang w:eastAsia="en-AU"/>
              </w:rPr>
              <w:t>-typing has occurred. Example</w:t>
            </w:r>
            <w:proofErr w:type="gramStart"/>
            <w:r w:rsidRPr="008B0E63">
              <w:rPr>
                <w:rFonts w:ascii="Arial" w:hAnsi="Arial" w:cs="Arial"/>
                <w:b/>
                <w:i/>
                <w:sz w:val="20"/>
                <w:szCs w:val="20"/>
                <w:lang w:eastAsia="en-AU"/>
              </w:rPr>
              <w:t>;</w:t>
            </w:r>
            <w:proofErr w:type="gramEnd"/>
            <w:r w:rsidRPr="008B0E63">
              <w:rPr>
                <w:rFonts w:ascii="Arial" w:hAnsi="Arial" w:cs="Arial"/>
                <w:b/>
                <w:i/>
                <w:sz w:val="20"/>
                <w:szCs w:val="20"/>
                <w:lang w:eastAsia="en-AU"/>
              </w:rPr>
              <w:t xml:space="preserve"> </w:t>
            </w:r>
            <w:r w:rsidRPr="008B0E63">
              <w:rPr>
                <w:rFonts w:ascii="Arial" w:hAnsi="Arial" w:cs="Arial"/>
                <w:b/>
                <w:i/>
                <w:sz w:val="20"/>
                <w:szCs w:val="20"/>
              </w:rPr>
              <w:t xml:space="preserve">I would never want to be an </w:t>
            </w:r>
            <w:r w:rsidRPr="008B0E63">
              <w:rPr>
                <w:rFonts w:ascii="Arial" w:hAnsi="Arial" w:cs="Arial"/>
                <w:b/>
                <w:i/>
                <w:sz w:val="20"/>
                <w:szCs w:val="20"/>
                <w:highlight w:val="yellow"/>
              </w:rPr>
              <w:t>account</w:t>
            </w:r>
            <w:r w:rsidRPr="008B0E63">
              <w:rPr>
                <w:rFonts w:ascii="Arial" w:hAnsi="Arial" w:cs="Arial"/>
                <w:b/>
                <w:i/>
                <w:sz w:val="20"/>
                <w:szCs w:val="20"/>
              </w:rPr>
              <w:t xml:space="preserve"> – math’s AND complex rules? </w:t>
            </w:r>
            <w:r w:rsidRPr="008B0E63">
              <w:rPr>
                <w:rFonts w:ascii="Arial" w:hAnsi="Arial" w:cs="Arial"/>
                <w:sz w:val="20"/>
                <w:szCs w:val="20"/>
              </w:rPr>
              <w:t xml:space="preserve">It is just small things like that, which I have a lot of too and was picked up when submitted to </w:t>
            </w:r>
            <w:proofErr w:type="spellStart"/>
            <w:r w:rsidRPr="008B0E63">
              <w:rPr>
                <w:rFonts w:ascii="Arial" w:hAnsi="Arial" w:cs="Arial"/>
                <w:sz w:val="20"/>
                <w:szCs w:val="20"/>
              </w:rPr>
              <w:t>Studiosity</w:t>
            </w:r>
            <w:proofErr w:type="spellEnd"/>
            <w:r w:rsidRPr="008B0E63">
              <w:rPr>
                <w:rFonts w:ascii="Arial" w:hAnsi="Arial" w:cs="Arial"/>
                <w:sz w:val="20"/>
                <w:szCs w:val="20"/>
              </w:rPr>
              <w:t xml:space="preserve">. Often word doesn’t pick it up because it is </w:t>
            </w:r>
            <w:proofErr w:type="gramStart"/>
            <w:r w:rsidRPr="008B0E63">
              <w:rPr>
                <w:rFonts w:ascii="Arial" w:hAnsi="Arial" w:cs="Arial"/>
                <w:sz w:val="20"/>
                <w:szCs w:val="20"/>
              </w:rPr>
              <w:t>a real word therefore don’t</w:t>
            </w:r>
            <w:proofErr w:type="gramEnd"/>
            <w:r w:rsidRPr="008B0E63">
              <w:rPr>
                <w:rFonts w:ascii="Arial" w:hAnsi="Arial" w:cs="Arial"/>
                <w:sz w:val="20"/>
                <w:szCs w:val="20"/>
              </w:rPr>
              <w:t xml:space="preserve"> enter their radar.</w:t>
            </w:r>
          </w:p>
          <w:p w14:paraId="1355D9BA" w14:textId="77777777" w:rsidR="008541E0" w:rsidRPr="008B0E63" w:rsidRDefault="008541E0" w:rsidP="005A6A43">
            <w:pPr>
              <w:rPr>
                <w:rFonts w:ascii="Arial" w:hAnsi="Arial" w:cs="Arial"/>
                <w:sz w:val="20"/>
                <w:szCs w:val="20"/>
              </w:rPr>
            </w:pPr>
            <w:r w:rsidRPr="008B0E63">
              <w:rPr>
                <w:rFonts w:ascii="Arial" w:hAnsi="Arial" w:cs="Arial"/>
                <w:b/>
                <w:sz w:val="20"/>
                <w:szCs w:val="20"/>
                <w:lang w:eastAsia="en-AU"/>
              </w:rPr>
              <w:t xml:space="preserve"> </w:t>
            </w:r>
            <w:r w:rsidRPr="008B0E63">
              <w:rPr>
                <w:rFonts w:ascii="Arial" w:hAnsi="Arial" w:cs="Arial"/>
                <w:sz w:val="20"/>
                <w:szCs w:val="20"/>
              </w:rPr>
              <w:t xml:space="preserve">Note; I don’t think the term that New Zealander’s use for thongs is </w:t>
            </w:r>
            <w:proofErr w:type="spellStart"/>
            <w:r w:rsidRPr="008B0E63">
              <w:rPr>
                <w:rFonts w:ascii="Arial" w:hAnsi="Arial" w:cs="Arial"/>
                <w:sz w:val="20"/>
                <w:szCs w:val="20"/>
              </w:rPr>
              <w:t>Bandals</w:t>
            </w:r>
            <w:proofErr w:type="spellEnd"/>
            <w:r w:rsidRPr="008B0E63">
              <w:rPr>
                <w:rFonts w:ascii="Arial" w:hAnsi="Arial" w:cs="Arial"/>
                <w:sz w:val="20"/>
                <w:szCs w:val="20"/>
              </w:rPr>
              <w:t xml:space="preserve"> but Jandals, I suggest </w:t>
            </w:r>
            <w:proofErr w:type="spellStart"/>
            <w:r w:rsidRPr="008B0E63">
              <w:rPr>
                <w:rFonts w:ascii="Arial" w:hAnsi="Arial" w:cs="Arial"/>
                <w:sz w:val="20"/>
                <w:szCs w:val="20"/>
              </w:rPr>
              <w:t>googling</w:t>
            </w:r>
            <w:proofErr w:type="spellEnd"/>
            <w:r w:rsidRPr="008B0E63">
              <w:rPr>
                <w:rFonts w:ascii="Arial" w:hAnsi="Arial" w:cs="Arial"/>
                <w:sz w:val="20"/>
                <w:szCs w:val="20"/>
              </w:rPr>
              <w:t xml:space="preserve"> it to confirm. </w:t>
            </w:r>
          </w:p>
          <w:p w14:paraId="5F8E6100" w14:textId="77777777" w:rsidR="008541E0" w:rsidRPr="008B0E63" w:rsidRDefault="008541E0" w:rsidP="005A6A43">
            <w:pPr>
              <w:rPr>
                <w:rFonts w:ascii="Arial" w:hAnsi="Arial" w:cs="Arial"/>
                <w:sz w:val="20"/>
                <w:szCs w:val="20"/>
                <w:lang w:eastAsia="en-AU"/>
              </w:rPr>
            </w:pPr>
          </w:p>
        </w:tc>
      </w:tr>
    </w:tbl>
    <w:p w14:paraId="06BEB112" w14:textId="77777777" w:rsidR="008541E0" w:rsidRPr="008B0E63" w:rsidRDefault="008541E0" w:rsidP="00D9444A">
      <w:pPr>
        <w:spacing w:line="276" w:lineRule="auto"/>
        <w:jc w:val="both"/>
        <w:rPr>
          <w:rFonts w:ascii="Arial" w:hAnsi="Arial" w:cs="Arial"/>
          <w:sz w:val="20"/>
          <w:szCs w:val="20"/>
        </w:rPr>
      </w:pPr>
    </w:p>
    <w:p w14:paraId="5E8E3892" w14:textId="77777777" w:rsidR="008541E0" w:rsidRPr="008B0E63" w:rsidRDefault="008541E0" w:rsidP="00D9444A">
      <w:pPr>
        <w:spacing w:line="276" w:lineRule="auto"/>
        <w:jc w:val="both"/>
        <w:rPr>
          <w:rFonts w:ascii="Arial" w:hAnsi="Arial" w:cs="Arial"/>
          <w:sz w:val="20"/>
          <w:szCs w:val="20"/>
        </w:rPr>
      </w:pPr>
    </w:p>
    <w:p w14:paraId="3025F3C3" w14:textId="77777777" w:rsidR="00C80573" w:rsidRPr="008B0E63" w:rsidRDefault="008541E0" w:rsidP="00D9444A">
      <w:pPr>
        <w:spacing w:line="276" w:lineRule="auto"/>
        <w:jc w:val="both"/>
        <w:rPr>
          <w:rFonts w:ascii="Arial" w:hAnsi="Arial" w:cs="Arial"/>
          <w:b/>
        </w:rPr>
      </w:pPr>
      <w:r w:rsidRPr="008B0E63">
        <w:rPr>
          <w:rFonts w:ascii="Arial" w:hAnsi="Arial" w:cs="Arial"/>
          <w:b/>
        </w:rPr>
        <w:t xml:space="preserve">Feedback from </w:t>
      </w:r>
      <w:r w:rsidR="00C80573" w:rsidRPr="008B0E63">
        <w:rPr>
          <w:rFonts w:ascii="Arial" w:hAnsi="Arial" w:cs="Arial"/>
          <w:b/>
        </w:rPr>
        <w:t>Gayle Black</w:t>
      </w:r>
    </w:p>
    <w:p w14:paraId="7D6AB21E" w14:textId="77777777" w:rsidR="0028386E" w:rsidRPr="008B0E63" w:rsidRDefault="0028386E" w:rsidP="0028386E">
      <w:pPr>
        <w:pStyle w:val="Heading1"/>
        <w:rPr>
          <w:rFonts w:ascii="Arial" w:hAnsi="Arial" w:cs="Arial"/>
          <w:sz w:val="20"/>
          <w:szCs w:val="20"/>
        </w:rPr>
      </w:pPr>
      <w:r w:rsidRPr="008B0E63">
        <w:rPr>
          <w:rFonts w:ascii="Arial" w:hAnsi="Arial" w:cs="Arial"/>
          <w:sz w:val="20"/>
          <w:szCs w:val="20"/>
        </w:rPr>
        <w:t>Step 1 – KCQS – My Comments</w:t>
      </w:r>
    </w:p>
    <w:p w14:paraId="01401121" w14:textId="77777777" w:rsidR="0028386E" w:rsidRPr="008B0E63" w:rsidRDefault="0028386E" w:rsidP="0028386E">
      <w:pPr>
        <w:rPr>
          <w:rStyle w:val="SubtleEmphasis"/>
          <w:rFonts w:ascii="Arial" w:hAnsi="Arial" w:cs="Arial"/>
          <w:sz w:val="20"/>
          <w:szCs w:val="20"/>
        </w:rPr>
      </w:pPr>
    </w:p>
    <w:p w14:paraId="11DDC594" w14:textId="77777777" w:rsidR="0028386E" w:rsidRPr="008B0E63" w:rsidRDefault="0028386E" w:rsidP="0028386E">
      <w:pPr>
        <w:rPr>
          <w:rStyle w:val="SubtleEmphasis"/>
          <w:rFonts w:ascii="Arial" w:hAnsi="Arial" w:cs="Arial"/>
          <w:sz w:val="20"/>
          <w:szCs w:val="20"/>
        </w:rPr>
      </w:pPr>
      <w:r w:rsidRPr="008B0E63">
        <w:rPr>
          <w:rStyle w:val="SubtleEmphasis"/>
          <w:rFonts w:ascii="Arial" w:hAnsi="Arial" w:cs="Arial"/>
          <w:sz w:val="20"/>
          <w:szCs w:val="20"/>
        </w:rPr>
        <w:t xml:space="preserve">Wow.  That’s a whole lot of info on the first two reads. </w:t>
      </w:r>
      <w:r w:rsidRPr="008B0E63">
        <w:rPr>
          <w:rStyle w:val="SubtleEmphasis"/>
          <w:rFonts w:ascii="Arial" w:eastAsia="Segoe UI Emoji" w:hAnsi="Arial" w:cs="Arial"/>
          <w:sz w:val="20"/>
          <w:szCs w:val="20"/>
        </w:rPr>
        <w:t>😊</w:t>
      </w:r>
      <w:r w:rsidRPr="008B0E63">
        <w:rPr>
          <w:rStyle w:val="SubtleEmphasis"/>
          <w:rFonts w:ascii="Arial" w:hAnsi="Arial" w:cs="Arial"/>
          <w:sz w:val="20"/>
          <w:szCs w:val="20"/>
        </w:rPr>
        <w:t xml:space="preserve"> I can honestly say that I have read a couple of peoples now, and it seems to be a current trend to a bit intimidated by the expressions of how we learn… I actually started to study my bachelor in teaching a few years ago, and failed a certain Business Statistics course.  My calculator had a brain snap and wouldn’t work.  So, all I could do was input formulas.  So, I completely understand your comments about failing.  You will be fine.  Your readings are long, however a joy and very easy to read. </w:t>
      </w:r>
    </w:p>
    <w:p w14:paraId="03F18727" w14:textId="77777777" w:rsidR="0028386E" w:rsidRPr="008B0E63" w:rsidRDefault="0028386E" w:rsidP="0028386E">
      <w:pPr>
        <w:rPr>
          <w:rStyle w:val="SubtleEmphasis"/>
          <w:rFonts w:ascii="Arial" w:hAnsi="Arial" w:cs="Arial"/>
          <w:sz w:val="20"/>
          <w:szCs w:val="20"/>
        </w:rPr>
      </w:pPr>
    </w:p>
    <w:p w14:paraId="63DA8D9D" w14:textId="77777777" w:rsidR="0028386E" w:rsidRPr="008B0E63" w:rsidRDefault="0028386E" w:rsidP="0028386E">
      <w:pPr>
        <w:pStyle w:val="Heading1"/>
        <w:rPr>
          <w:rFonts w:ascii="Arial" w:hAnsi="Arial" w:cs="Arial"/>
          <w:sz w:val="20"/>
          <w:szCs w:val="20"/>
        </w:rPr>
      </w:pPr>
      <w:r w:rsidRPr="008B0E63">
        <w:rPr>
          <w:rFonts w:ascii="Arial" w:hAnsi="Arial" w:cs="Arial"/>
          <w:sz w:val="20"/>
          <w:szCs w:val="20"/>
        </w:rPr>
        <w:t>Step 2 - My Comments</w:t>
      </w:r>
    </w:p>
    <w:p w14:paraId="5277A932" w14:textId="77777777" w:rsidR="0028386E" w:rsidRPr="008B0E63" w:rsidRDefault="0028386E" w:rsidP="0028386E">
      <w:pPr>
        <w:rPr>
          <w:rStyle w:val="SubtleEmphasis"/>
          <w:rFonts w:ascii="Arial" w:hAnsi="Arial" w:cs="Arial"/>
          <w:sz w:val="20"/>
          <w:szCs w:val="20"/>
        </w:rPr>
      </w:pPr>
    </w:p>
    <w:p w14:paraId="53A2CD90" w14:textId="77777777" w:rsidR="0028386E" w:rsidRPr="008B0E63" w:rsidRDefault="0028386E" w:rsidP="0028386E">
      <w:pPr>
        <w:rPr>
          <w:rStyle w:val="SubtleEmphasis"/>
          <w:rFonts w:ascii="Arial" w:hAnsi="Arial" w:cs="Arial"/>
          <w:sz w:val="20"/>
          <w:szCs w:val="20"/>
        </w:rPr>
      </w:pPr>
      <w:r w:rsidRPr="008B0E63">
        <w:rPr>
          <w:rStyle w:val="SubtleEmphasis"/>
          <w:rFonts w:ascii="Arial" w:hAnsi="Arial" w:cs="Arial"/>
          <w:sz w:val="20"/>
          <w:szCs w:val="20"/>
        </w:rPr>
        <w:t>OMG… you have just finished one bachelor and onto another?  What are you hoping to do when you grow up as my kids say?  That’s exciting for you…  Great to see the picture loaded on Moodle profile.  Many have missed this step.</w:t>
      </w:r>
    </w:p>
    <w:p w14:paraId="27B4E475" w14:textId="77777777" w:rsidR="0028386E" w:rsidRPr="008B0E63" w:rsidRDefault="0028386E" w:rsidP="0028386E">
      <w:pPr>
        <w:rPr>
          <w:rStyle w:val="SubtleEmphasis"/>
          <w:rFonts w:ascii="Arial" w:hAnsi="Arial" w:cs="Arial"/>
          <w:sz w:val="20"/>
          <w:szCs w:val="20"/>
        </w:rPr>
      </w:pPr>
    </w:p>
    <w:p w14:paraId="61AD197E" w14:textId="77777777" w:rsidR="0028386E" w:rsidRPr="008B0E63" w:rsidRDefault="0028386E" w:rsidP="0028386E">
      <w:pPr>
        <w:pStyle w:val="Heading1"/>
        <w:rPr>
          <w:rFonts w:ascii="Arial" w:hAnsi="Arial" w:cs="Arial"/>
          <w:sz w:val="20"/>
          <w:szCs w:val="20"/>
        </w:rPr>
      </w:pPr>
      <w:r w:rsidRPr="008B0E63">
        <w:rPr>
          <w:rFonts w:ascii="Arial" w:hAnsi="Arial" w:cs="Arial"/>
          <w:sz w:val="20"/>
          <w:szCs w:val="20"/>
        </w:rPr>
        <w:t>Step 3 - My Comments</w:t>
      </w:r>
    </w:p>
    <w:p w14:paraId="48B7F16E" w14:textId="77777777" w:rsidR="0028386E" w:rsidRPr="008B0E63" w:rsidRDefault="0028386E" w:rsidP="0028386E">
      <w:pPr>
        <w:rPr>
          <w:rStyle w:val="SubtleEmphasis"/>
          <w:rFonts w:ascii="Arial" w:hAnsi="Arial" w:cs="Arial"/>
          <w:sz w:val="20"/>
          <w:szCs w:val="20"/>
        </w:rPr>
      </w:pPr>
    </w:p>
    <w:p w14:paraId="53B5F010" w14:textId="77777777" w:rsidR="0028386E" w:rsidRPr="008B0E63" w:rsidRDefault="0028386E" w:rsidP="0028386E">
      <w:pPr>
        <w:rPr>
          <w:rStyle w:val="SubtleEmphasis"/>
          <w:rFonts w:ascii="Arial" w:hAnsi="Arial" w:cs="Arial"/>
          <w:sz w:val="20"/>
          <w:szCs w:val="20"/>
        </w:rPr>
      </w:pPr>
      <w:r w:rsidRPr="008B0E63">
        <w:rPr>
          <w:rStyle w:val="SubtleEmphasis"/>
          <w:rFonts w:ascii="Arial" w:hAnsi="Arial" w:cs="Arial"/>
          <w:sz w:val="20"/>
          <w:szCs w:val="20"/>
        </w:rPr>
        <w:t xml:space="preserve">Your company is the oldest company I have read about so far, so that was great to have something different.  </w:t>
      </w:r>
      <w:proofErr w:type="gramStart"/>
      <w:r w:rsidRPr="008B0E63">
        <w:rPr>
          <w:rStyle w:val="SubtleEmphasis"/>
          <w:rFonts w:ascii="Arial" w:hAnsi="Arial" w:cs="Arial"/>
          <w:sz w:val="20"/>
          <w:szCs w:val="20"/>
        </w:rPr>
        <w:t>A different industry entirely as well.</w:t>
      </w:r>
      <w:proofErr w:type="gramEnd"/>
      <w:r w:rsidRPr="008B0E63">
        <w:rPr>
          <w:rStyle w:val="SubtleEmphasis"/>
          <w:rFonts w:ascii="Arial" w:hAnsi="Arial" w:cs="Arial"/>
          <w:sz w:val="20"/>
          <w:szCs w:val="20"/>
        </w:rPr>
        <w:t xml:space="preserve">  Great to see that they have diversified as time has gone on.  </w:t>
      </w:r>
      <w:proofErr w:type="gramStart"/>
      <w:r w:rsidRPr="008B0E63">
        <w:rPr>
          <w:rStyle w:val="SubtleEmphasis"/>
          <w:rFonts w:ascii="Arial" w:hAnsi="Arial" w:cs="Arial"/>
          <w:sz w:val="20"/>
          <w:szCs w:val="20"/>
        </w:rPr>
        <w:t>Definitely a must in business.</w:t>
      </w:r>
      <w:proofErr w:type="gramEnd"/>
      <w:r w:rsidRPr="008B0E63">
        <w:rPr>
          <w:rStyle w:val="SubtleEmphasis"/>
          <w:rFonts w:ascii="Arial" w:hAnsi="Arial" w:cs="Arial"/>
          <w:sz w:val="20"/>
          <w:szCs w:val="20"/>
        </w:rPr>
        <w:t xml:space="preserve">  It is always nice to find a nice little positive to relate to, it seems you found that in </w:t>
      </w:r>
      <w:proofErr w:type="spellStart"/>
      <w:r w:rsidRPr="008B0E63">
        <w:rPr>
          <w:rStyle w:val="SubtleEmphasis"/>
          <w:rFonts w:ascii="Arial" w:hAnsi="Arial" w:cs="Arial"/>
          <w:sz w:val="20"/>
          <w:szCs w:val="20"/>
        </w:rPr>
        <w:t>Skellerups</w:t>
      </w:r>
      <w:proofErr w:type="spellEnd"/>
      <w:r w:rsidRPr="008B0E63">
        <w:rPr>
          <w:rStyle w:val="SubtleEmphasis"/>
          <w:rFonts w:ascii="Arial" w:hAnsi="Arial" w:cs="Arial"/>
          <w:sz w:val="20"/>
          <w:szCs w:val="20"/>
        </w:rPr>
        <w:t xml:space="preserve"> NZ ‘Thongs’.  You definitely have used a small variety of resources to find more information about your company.  </w:t>
      </w:r>
    </w:p>
    <w:p w14:paraId="05C76D42" w14:textId="77777777" w:rsidR="0028386E" w:rsidRPr="008B0E63" w:rsidRDefault="0028386E" w:rsidP="0028386E">
      <w:pPr>
        <w:rPr>
          <w:rStyle w:val="SubtleEmphasis"/>
          <w:rFonts w:ascii="Arial" w:hAnsi="Arial" w:cs="Arial"/>
          <w:sz w:val="20"/>
          <w:szCs w:val="20"/>
        </w:rPr>
      </w:pPr>
    </w:p>
    <w:p w14:paraId="4EB72F7A" w14:textId="77777777" w:rsidR="0028386E" w:rsidRPr="008B0E63" w:rsidRDefault="0028386E" w:rsidP="0028386E">
      <w:pPr>
        <w:pStyle w:val="Heading1"/>
        <w:rPr>
          <w:rFonts w:ascii="Arial" w:hAnsi="Arial" w:cs="Arial"/>
          <w:sz w:val="20"/>
          <w:szCs w:val="20"/>
        </w:rPr>
      </w:pPr>
      <w:r w:rsidRPr="008B0E63">
        <w:rPr>
          <w:rFonts w:ascii="Arial" w:hAnsi="Arial" w:cs="Arial"/>
          <w:sz w:val="20"/>
          <w:szCs w:val="20"/>
        </w:rPr>
        <w:t>Step 4 - My Comments</w:t>
      </w:r>
    </w:p>
    <w:p w14:paraId="64A5457E" w14:textId="77777777" w:rsidR="0028386E" w:rsidRPr="008B0E63" w:rsidRDefault="0028386E" w:rsidP="0028386E">
      <w:pPr>
        <w:rPr>
          <w:rStyle w:val="SubtleEmphasis"/>
          <w:rFonts w:ascii="Arial" w:hAnsi="Arial" w:cs="Arial"/>
          <w:sz w:val="20"/>
          <w:szCs w:val="20"/>
        </w:rPr>
      </w:pPr>
    </w:p>
    <w:p w14:paraId="3367DB60" w14:textId="77777777" w:rsidR="0028386E" w:rsidRPr="008B0E63" w:rsidRDefault="0028386E" w:rsidP="0028386E">
      <w:pPr>
        <w:rPr>
          <w:rStyle w:val="SubtleEmphasis"/>
          <w:rFonts w:ascii="Arial" w:hAnsi="Arial" w:cs="Arial"/>
          <w:sz w:val="20"/>
          <w:szCs w:val="20"/>
        </w:rPr>
      </w:pPr>
      <w:r w:rsidRPr="008B0E63">
        <w:rPr>
          <w:rStyle w:val="SubtleEmphasis"/>
          <w:rFonts w:ascii="Arial" w:hAnsi="Arial" w:cs="Arial"/>
          <w:sz w:val="20"/>
          <w:szCs w:val="20"/>
        </w:rPr>
        <w:t xml:space="preserve">I was having trouble reading the screenshots tonight with my eyes, and computer not playing games, however it was there. </w:t>
      </w:r>
      <w:r w:rsidRPr="008B0E63">
        <w:rPr>
          <w:rStyle w:val="SubtleEmphasis"/>
          <w:rFonts w:ascii="Arial" w:eastAsia="Segoe UI Emoji" w:hAnsi="Arial" w:cs="Arial"/>
          <w:sz w:val="20"/>
          <w:szCs w:val="20"/>
        </w:rPr>
        <w:t>😊</w:t>
      </w:r>
      <w:r w:rsidRPr="008B0E63">
        <w:rPr>
          <w:rStyle w:val="SubtleEmphasis"/>
          <w:rFonts w:ascii="Arial" w:hAnsi="Arial" w:cs="Arial"/>
          <w:sz w:val="20"/>
          <w:szCs w:val="20"/>
        </w:rPr>
        <w:t xml:space="preserve"> </w:t>
      </w:r>
      <w:proofErr w:type="gramStart"/>
      <w:r w:rsidRPr="008B0E63">
        <w:rPr>
          <w:rStyle w:val="SubtleEmphasis"/>
          <w:rFonts w:ascii="Arial" w:hAnsi="Arial" w:cs="Arial"/>
          <w:sz w:val="20"/>
          <w:szCs w:val="20"/>
        </w:rPr>
        <w:t>So</w:t>
      </w:r>
      <w:proofErr w:type="gramEnd"/>
      <w:r w:rsidRPr="008B0E63">
        <w:rPr>
          <w:rStyle w:val="SubtleEmphasis"/>
          <w:rFonts w:ascii="Arial" w:hAnsi="Arial" w:cs="Arial"/>
          <w:sz w:val="20"/>
          <w:szCs w:val="20"/>
        </w:rPr>
        <w:t>, thank you.</w:t>
      </w:r>
    </w:p>
    <w:p w14:paraId="3257BB3B" w14:textId="77777777" w:rsidR="0028386E" w:rsidRPr="008B0E63" w:rsidRDefault="0028386E" w:rsidP="0028386E">
      <w:pPr>
        <w:rPr>
          <w:rStyle w:val="SubtleEmphasis"/>
          <w:rFonts w:ascii="Arial" w:hAnsi="Arial" w:cs="Arial"/>
          <w:sz w:val="20"/>
          <w:szCs w:val="20"/>
        </w:rPr>
      </w:pPr>
    </w:p>
    <w:p w14:paraId="6AB6999A" w14:textId="77777777" w:rsidR="0028386E" w:rsidRPr="008B0E63" w:rsidRDefault="0028386E" w:rsidP="0028386E">
      <w:pPr>
        <w:pStyle w:val="Heading1"/>
        <w:rPr>
          <w:rFonts w:ascii="Arial" w:hAnsi="Arial" w:cs="Arial"/>
          <w:sz w:val="20"/>
          <w:szCs w:val="20"/>
        </w:rPr>
      </w:pPr>
      <w:r w:rsidRPr="008B0E63">
        <w:rPr>
          <w:rFonts w:ascii="Arial" w:hAnsi="Arial" w:cs="Arial"/>
          <w:sz w:val="20"/>
          <w:szCs w:val="20"/>
        </w:rPr>
        <w:t>Step 5 - My Comments</w:t>
      </w:r>
    </w:p>
    <w:p w14:paraId="7A2F9A9C" w14:textId="77777777" w:rsidR="0028386E" w:rsidRPr="008B0E63" w:rsidRDefault="0028386E" w:rsidP="0028386E">
      <w:pPr>
        <w:rPr>
          <w:rStyle w:val="SubtleEmphasis"/>
          <w:rFonts w:ascii="Arial" w:hAnsi="Arial" w:cs="Arial"/>
          <w:sz w:val="20"/>
          <w:szCs w:val="20"/>
        </w:rPr>
      </w:pPr>
    </w:p>
    <w:p w14:paraId="0F4B4192" w14:textId="77777777" w:rsidR="0028386E" w:rsidRPr="008B0E63" w:rsidRDefault="0028386E" w:rsidP="0028386E">
      <w:pPr>
        <w:rPr>
          <w:rStyle w:val="SubtleEmphasis"/>
          <w:rFonts w:ascii="Arial" w:hAnsi="Arial" w:cs="Arial"/>
          <w:sz w:val="20"/>
          <w:szCs w:val="20"/>
        </w:rPr>
      </w:pPr>
      <w:r w:rsidRPr="008B0E63">
        <w:rPr>
          <w:rStyle w:val="SubtleEmphasis"/>
          <w:rFonts w:ascii="Arial" w:hAnsi="Arial" w:cs="Arial"/>
          <w:sz w:val="20"/>
          <w:szCs w:val="20"/>
        </w:rPr>
        <w:t xml:space="preserve">It was an absolute pleasure and I found my </w:t>
      </w:r>
      <w:proofErr w:type="gramStart"/>
      <w:r w:rsidRPr="008B0E63">
        <w:rPr>
          <w:rStyle w:val="SubtleEmphasis"/>
          <w:rFonts w:ascii="Arial" w:hAnsi="Arial" w:cs="Arial"/>
          <w:sz w:val="20"/>
          <w:szCs w:val="20"/>
        </w:rPr>
        <w:t>self smiling</w:t>
      </w:r>
      <w:proofErr w:type="gramEnd"/>
      <w:r w:rsidRPr="008B0E63">
        <w:rPr>
          <w:rStyle w:val="SubtleEmphasis"/>
          <w:rFonts w:ascii="Arial" w:hAnsi="Arial" w:cs="Arial"/>
          <w:sz w:val="20"/>
          <w:szCs w:val="20"/>
        </w:rPr>
        <w:t xml:space="preserve"> when I read how you were understanding the rules, and understanding concepts.  So excited for you.  It was truly wonderful to read the start of your journey </w:t>
      </w:r>
      <w:proofErr w:type="spellStart"/>
      <w:r w:rsidRPr="008B0E63">
        <w:rPr>
          <w:rStyle w:val="SubtleEmphasis"/>
          <w:rFonts w:ascii="Arial" w:hAnsi="Arial" w:cs="Arial"/>
          <w:sz w:val="20"/>
          <w:szCs w:val="20"/>
        </w:rPr>
        <w:t>til</w:t>
      </w:r>
      <w:proofErr w:type="spellEnd"/>
      <w:r w:rsidRPr="008B0E63">
        <w:rPr>
          <w:rStyle w:val="SubtleEmphasis"/>
          <w:rFonts w:ascii="Arial" w:hAnsi="Arial" w:cs="Arial"/>
          <w:sz w:val="20"/>
          <w:szCs w:val="20"/>
        </w:rPr>
        <w:t xml:space="preserve"> now, were you are </w:t>
      </w:r>
      <w:proofErr w:type="gramStart"/>
      <w:r w:rsidRPr="008B0E63">
        <w:rPr>
          <w:rStyle w:val="SubtleEmphasis"/>
          <w:rFonts w:ascii="Arial" w:hAnsi="Arial" w:cs="Arial"/>
          <w:sz w:val="20"/>
          <w:szCs w:val="20"/>
        </w:rPr>
        <w:t>comprehending</w:t>
      </w:r>
      <w:proofErr w:type="gramEnd"/>
      <w:r w:rsidRPr="008B0E63">
        <w:rPr>
          <w:rStyle w:val="SubtleEmphasis"/>
          <w:rFonts w:ascii="Arial" w:hAnsi="Arial" w:cs="Arial"/>
          <w:sz w:val="20"/>
          <w:szCs w:val="20"/>
        </w:rPr>
        <w:t xml:space="preserve"> and your confidence growth.  Well done you.</w:t>
      </w:r>
    </w:p>
    <w:p w14:paraId="551F2AEC" w14:textId="77777777" w:rsidR="0028386E" w:rsidRPr="008B0E63" w:rsidRDefault="0028386E" w:rsidP="0028386E">
      <w:pPr>
        <w:rPr>
          <w:rStyle w:val="SubtleEmphasis"/>
          <w:rFonts w:ascii="Arial" w:hAnsi="Arial" w:cs="Arial"/>
          <w:sz w:val="20"/>
          <w:szCs w:val="20"/>
        </w:rPr>
      </w:pPr>
    </w:p>
    <w:p w14:paraId="27BE7202" w14:textId="77777777" w:rsidR="0028386E" w:rsidRPr="008B0E63" w:rsidRDefault="0028386E" w:rsidP="0028386E">
      <w:pPr>
        <w:pStyle w:val="Heading1"/>
        <w:rPr>
          <w:rFonts w:ascii="Arial" w:hAnsi="Arial" w:cs="Arial"/>
          <w:sz w:val="20"/>
          <w:szCs w:val="20"/>
        </w:rPr>
      </w:pPr>
      <w:r w:rsidRPr="008B0E63">
        <w:rPr>
          <w:rFonts w:ascii="Arial" w:hAnsi="Arial" w:cs="Arial"/>
          <w:sz w:val="20"/>
          <w:szCs w:val="20"/>
        </w:rPr>
        <w:t>My General Comments</w:t>
      </w:r>
    </w:p>
    <w:p w14:paraId="50287B23" w14:textId="77777777" w:rsidR="0028386E" w:rsidRPr="008B0E63" w:rsidRDefault="0028386E" w:rsidP="0028386E">
      <w:pPr>
        <w:rPr>
          <w:rStyle w:val="SubtleEmphasis"/>
          <w:rFonts w:ascii="Arial" w:hAnsi="Arial" w:cs="Arial"/>
          <w:sz w:val="20"/>
          <w:szCs w:val="20"/>
        </w:rPr>
      </w:pPr>
    </w:p>
    <w:p w14:paraId="3C08C156" w14:textId="77777777" w:rsidR="0028386E" w:rsidRPr="008B0E63" w:rsidRDefault="0028386E" w:rsidP="0028386E">
      <w:pPr>
        <w:rPr>
          <w:rStyle w:val="SubtleEmphasis"/>
          <w:rFonts w:ascii="Arial" w:hAnsi="Arial" w:cs="Arial"/>
          <w:sz w:val="20"/>
          <w:szCs w:val="20"/>
        </w:rPr>
      </w:pPr>
      <w:r w:rsidRPr="008B0E63">
        <w:rPr>
          <w:rStyle w:val="SubtleEmphasis"/>
          <w:rFonts w:ascii="Arial" w:hAnsi="Arial" w:cs="Arial"/>
          <w:sz w:val="20"/>
          <w:szCs w:val="20"/>
        </w:rPr>
        <w:t xml:space="preserve">I really enjoyed getting to know a bit about another </w:t>
      </w:r>
      <w:proofErr w:type="gramStart"/>
      <w:r w:rsidRPr="008B0E63">
        <w:rPr>
          <w:rStyle w:val="SubtleEmphasis"/>
          <w:rFonts w:ascii="Arial" w:hAnsi="Arial" w:cs="Arial"/>
          <w:sz w:val="20"/>
          <w:szCs w:val="20"/>
        </w:rPr>
        <w:t>class mate</w:t>
      </w:r>
      <w:proofErr w:type="gramEnd"/>
      <w:r w:rsidRPr="008B0E63">
        <w:rPr>
          <w:rStyle w:val="SubtleEmphasis"/>
          <w:rFonts w:ascii="Arial" w:hAnsi="Arial" w:cs="Arial"/>
          <w:sz w:val="20"/>
          <w:szCs w:val="20"/>
        </w:rPr>
        <w:t xml:space="preserve">.  Great informative read.  Thanks for sharing. </w:t>
      </w:r>
    </w:p>
    <w:p w14:paraId="475D7A97" w14:textId="3B053DE2" w:rsidR="00C80573" w:rsidRDefault="005F4750" w:rsidP="00D9444A">
      <w:pPr>
        <w:spacing w:line="276" w:lineRule="auto"/>
        <w:jc w:val="both"/>
        <w:rPr>
          <w:rFonts w:ascii="Arial" w:hAnsi="Arial" w:cs="Arial"/>
        </w:rPr>
      </w:pPr>
      <w:r>
        <w:rPr>
          <w:rFonts w:ascii="Arial" w:hAnsi="Arial" w:cs="Arial"/>
        </w:rPr>
        <w:t xml:space="preserve"> </w:t>
      </w:r>
    </w:p>
    <w:p w14:paraId="4E62A6F2" w14:textId="30A0C206" w:rsidR="0085722F" w:rsidRDefault="009924D9" w:rsidP="00D9444A">
      <w:pPr>
        <w:spacing w:line="276" w:lineRule="auto"/>
        <w:jc w:val="both"/>
        <w:rPr>
          <w:rFonts w:ascii="Arial" w:hAnsi="Arial" w:cs="Arial"/>
        </w:rPr>
      </w:pPr>
      <w:r>
        <w:rPr>
          <w:rFonts w:ascii="Arial" w:hAnsi="Arial" w:cs="Arial"/>
        </w:rPr>
        <w:t xml:space="preserve"> </w:t>
      </w:r>
    </w:p>
    <w:p w14:paraId="2599CF97" w14:textId="0E6B946C" w:rsidR="00247761" w:rsidRDefault="002350B3" w:rsidP="00D9444A">
      <w:pPr>
        <w:spacing w:line="276" w:lineRule="auto"/>
        <w:jc w:val="both"/>
        <w:rPr>
          <w:rFonts w:ascii="Arial" w:hAnsi="Arial" w:cs="Arial"/>
          <w:b/>
          <w:sz w:val="26"/>
          <w:szCs w:val="26"/>
        </w:rPr>
      </w:pPr>
      <w:r w:rsidRPr="00E26E59">
        <w:rPr>
          <w:rFonts w:ascii="Arial" w:hAnsi="Arial" w:cs="Arial"/>
          <w:b/>
          <w:sz w:val="26"/>
          <w:szCs w:val="26"/>
        </w:rPr>
        <w:t>Feed</w:t>
      </w:r>
      <w:r w:rsidR="00E26E59">
        <w:rPr>
          <w:rFonts w:ascii="Arial" w:hAnsi="Arial" w:cs="Arial"/>
          <w:b/>
          <w:sz w:val="26"/>
          <w:szCs w:val="26"/>
        </w:rPr>
        <w:t>back I provided other students</w:t>
      </w:r>
      <w:bookmarkStart w:id="0" w:name="_GoBack"/>
      <w:bookmarkEnd w:id="0"/>
    </w:p>
    <w:p w14:paraId="57E2F2E1" w14:textId="77777777" w:rsidR="001A5E49" w:rsidRDefault="001A5E49" w:rsidP="00D9444A">
      <w:pPr>
        <w:spacing w:line="276" w:lineRule="auto"/>
        <w:jc w:val="both"/>
        <w:rPr>
          <w:rFonts w:ascii="Arial" w:hAnsi="Arial" w:cs="Arial"/>
          <w:b/>
          <w:sz w:val="26"/>
          <w:szCs w:val="26"/>
        </w:rPr>
      </w:pPr>
    </w:p>
    <w:p w14:paraId="1B654A3C" w14:textId="39225FEF" w:rsidR="008B0E63" w:rsidRDefault="00F10A36" w:rsidP="00D9444A">
      <w:pPr>
        <w:spacing w:line="276" w:lineRule="auto"/>
        <w:jc w:val="both"/>
        <w:rPr>
          <w:rFonts w:ascii="Arial" w:hAnsi="Arial" w:cs="Arial"/>
          <w:b/>
        </w:rPr>
      </w:pPr>
      <w:r w:rsidRPr="00F10A36">
        <w:rPr>
          <w:rFonts w:ascii="Arial" w:hAnsi="Arial" w:cs="Arial"/>
          <w:b/>
        </w:rPr>
        <w:t xml:space="preserve">Feedback for </w:t>
      </w:r>
      <w:r w:rsidR="00A5260A" w:rsidRPr="00A5260A">
        <w:rPr>
          <w:rFonts w:ascii="Arial" w:hAnsi="Arial" w:cs="Arial"/>
          <w:b/>
        </w:rPr>
        <w:t>Chrystal Gerard</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1A5E49" w:rsidRPr="0078459B" w14:paraId="1CA60851" w14:textId="77777777" w:rsidTr="005A6A43">
        <w:trPr>
          <w:trHeight w:val="1020"/>
        </w:trPr>
        <w:tc>
          <w:tcPr>
            <w:tcW w:w="3402" w:type="dxa"/>
            <w:tcBorders>
              <w:top w:val="single" w:sz="4" w:space="0" w:color="auto"/>
              <w:left w:val="single" w:sz="4" w:space="0" w:color="auto"/>
              <w:bottom w:val="nil"/>
              <w:right w:val="single" w:sz="4" w:space="0" w:color="auto"/>
            </w:tcBorders>
            <w:shd w:val="clear" w:color="auto" w:fill="auto"/>
          </w:tcPr>
          <w:p w14:paraId="077B085E"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1</w:t>
            </w:r>
          </w:p>
          <w:p w14:paraId="15FCBE37"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KCQs</w:t>
            </w:r>
          </w:p>
        </w:tc>
        <w:tc>
          <w:tcPr>
            <w:tcW w:w="6096" w:type="dxa"/>
            <w:tcBorders>
              <w:left w:val="single" w:sz="4" w:space="0" w:color="auto"/>
            </w:tcBorders>
            <w:shd w:val="clear" w:color="auto" w:fill="auto"/>
          </w:tcPr>
          <w:p w14:paraId="1C1A0313"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You begin your Step 1 recording your honest thoughts (which I believe is exactly what Martin wants) so this is great! Don’t worry, I was feeling overwhelmed too. Your KCQs in Step 1 are very well thought-out and you describe your reactions in-depth, such as:</w:t>
            </w:r>
          </w:p>
          <w:p w14:paraId="2CF4A122"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“…To define what accounting is does not seem as clear cut as I once thought.” </w:t>
            </w:r>
          </w:p>
          <w:p w14:paraId="3FD655CA"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This is great for reflective learning! I feel I am having many of the same thoughts myself. </w:t>
            </w:r>
          </w:p>
        </w:tc>
      </w:tr>
      <w:tr w:rsidR="001A5E49" w:rsidRPr="0078459B" w14:paraId="54C49A9C"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2899CE6A"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2</w:t>
            </w:r>
          </w:p>
        </w:tc>
        <w:tc>
          <w:tcPr>
            <w:tcW w:w="6096" w:type="dxa"/>
            <w:vMerge w:val="restart"/>
            <w:tcBorders>
              <w:left w:val="single" w:sz="4" w:space="0" w:color="auto"/>
            </w:tcBorders>
            <w:shd w:val="clear" w:color="auto" w:fill="auto"/>
          </w:tcPr>
          <w:p w14:paraId="2F907AD2"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I love your blog! It’s beautiful and super easy to read and navigate – I also love that your include a few pictures. Your introduction on Moodle and on your blog let us know who you are, and you mention time management - I know myself (and lots of other students) can relate to struggling in this area! Parenting, studying and working is no mean feat, well done! By the way, I love a good Harry Potter quote.</w:t>
            </w:r>
          </w:p>
        </w:tc>
      </w:tr>
      <w:tr w:rsidR="001A5E49" w:rsidRPr="0078459B" w14:paraId="4E956E7E" w14:textId="77777777" w:rsidTr="005A6A43">
        <w:tc>
          <w:tcPr>
            <w:tcW w:w="3402" w:type="dxa"/>
            <w:tcBorders>
              <w:top w:val="nil"/>
              <w:bottom w:val="nil"/>
            </w:tcBorders>
            <w:shd w:val="clear" w:color="auto" w:fill="auto"/>
          </w:tcPr>
          <w:p w14:paraId="156C4816" w14:textId="77777777" w:rsidR="001A5E49" w:rsidRPr="0078459B" w:rsidRDefault="001A5E49" w:rsidP="005A6A43">
            <w:pPr>
              <w:widowControl w:val="0"/>
              <w:spacing w:before="120"/>
              <w:ind w:right="-340"/>
              <w:jc w:val="both"/>
              <w:rPr>
                <w:rFonts w:ascii="Arial" w:hAnsi="Arial" w:cs="Arial"/>
                <w:bCs/>
                <w:sz w:val="20"/>
                <w:szCs w:val="20"/>
              </w:rPr>
            </w:pPr>
            <w:r w:rsidRPr="0078459B">
              <w:rPr>
                <w:rFonts w:ascii="Arial" w:hAnsi="Arial" w:cs="Arial"/>
                <w:bCs/>
                <w:sz w:val="20"/>
                <w:szCs w:val="20"/>
              </w:rPr>
              <w:t>Introductory words in Description box</w:t>
            </w:r>
          </w:p>
        </w:tc>
        <w:tc>
          <w:tcPr>
            <w:tcW w:w="6096" w:type="dxa"/>
            <w:vMerge/>
            <w:shd w:val="clear" w:color="auto" w:fill="auto"/>
          </w:tcPr>
          <w:p w14:paraId="76163FAB"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2881F5BF" w14:textId="77777777" w:rsidTr="005A6A43">
        <w:tc>
          <w:tcPr>
            <w:tcW w:w="3402" w:type="dxa"/>
            <w:tcBorders>
              <w:top w:val="nil"/>
              <w:left w:val="single" w:sz="4" w:space="0" w:color="auto"/>
              <w:bottom w:val="nil"/>
              <w:right w:val="single" w:sz="4" w:space="0" w:color="auto"/>
            </w:tcBorders>
            <w:shd w:val="clear" w:color="auto" w:fill="auto"/>
          </w:tcPr>
          <w:p w14:paraId="55BCBCDA" w14:textId="77777777" w:rsidR="001A5E49" w:rsidRPr="0078459B" w:rsidRDefault="001A5E49" w:rsidP="005A6A43">
            <w:pPr>
              <w:widowControl w:val="0"/>
              <w:spacing w:before="120"/>
              <w:ind w:right="-340"/>
              <w:jc w:val="both"/>
              <w:rPr>
                <w:rFonts w:ascii="Arial" w:hAnsi="Arial" w:cs="Arial"/>
                <w:bCs/>
                <w:sz w:val="20"/>
                <w:szCs w:val="20"/>
              </w:rPr>
            </w:pPr>
            <w:r w:rsidRPr="0078459B">
              <w:rPr>
                <w:rFonts w:ascii="Arial" w:hAnsi="Arial" w:cs="Arial"/>
                <w:bCs/>
                <w:sz w:val="20"/>
                <w:szCs w:val="20"/>
              </w:rPr>
              <w:t>Photo and description</w:t>
            </w:r>
          </w:p>
        </w:tc>
        <w:tc>
          <w:tcPr>
            <w:tcW w:w="6096" w:type="dxa"/>
            <w:vMerge/>
            <w:tcBorders>
              <w:left w:val="single" w:sz="4" w:space="0" w:color="auto"/>
            </w:tcBorders>
            <w:shd w:val="clear" w:color="auto" w:fill="auto"/>
          </w:tcPr>
          <w:p w14:paraId="44A5D24F"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511CE351" w14:textId="77777777" w:rsidTr="005A6A43">
        <w:trPr>
          <w:trHeight w:val="787"/>
        </w:trPr>
        <w:tc>
          <w:tcPr>
            <w:tcW w:w="3402" w:type="dxa"/>
            <w:tcBorders>
              <w:top w:val="nil"/>
              <w:bottom w:val="single" w:sz="4" w:space="0" w:color="auto"/>
            </w:tcBorders>
            <w:shd w:val="clear" w:color="auto" w:fill="auto"/>
          </w:tcPr>
          <w:p w14:paraId="1CBD5A16" w14:textId="77777777" w:rsidR="001A5E49" w:rsidRPr="0078459B" w:rsidRDefault="001A5E49" w:rsidP="005A6A43">
            <w:pPr>
              <w:widowControl w:val="0"/>
              <w:tabs>
                <w:tab w:val="left" w:pos="5387"/>
              </w:tabs>
              <w:spacing w:before="120" w:after="120"/>
              <w:ind w:right="-340"/>
              <w:rPr>
                <w:rFonts w:ascii="Arial" w:hAnsi="Arial" w:cs="Arial"/>
                <w:b/>
                <w:sz w:val="20"/>
                <w:szCs w:val="20"/>
              </w:rPr>
            </w:pPr>
            <w:r w:rsidRPr="0078459B">
              <w:rPr>
                <w:rFonts w:ascii="Arial" w:hAnsi="Arial" w:cs="Arial"/>
                <w:bCs/>
                <w:sz w:val="20"/>
                <w:szCs w:val="20"/>
              </w:rPr>
              <w:t>Link to your blog/Set up blog</w:t>
            </w:r>
          </w:p>
        </w:tc>
        <w:tc>
          <w:tcPr>
            <w:tcW w:w="6096" w:type="dxa"/>
            <w:vMerge/>
            <w:shd w:val="clear" w:color="auto" w:fill="auto"/>
          </w:tcPr>
          <w:p w14:paraId="2735AC3A"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189695D7" w14:textId="77777777" w:rsidTr="005A6A43">
        <w:trPr>
          <w:trHeight w:val="60"/>
        </w:trPr>
        <w:tc>
          <w:tcPr>
            <w:tcW w:w="3402" w:type="dxa"/>
            <w:tcBorders>
              <w:top w:val="single" w:sz="4" w:space="0" w:color="auto"/>
              <w:left w:val="single" w:sz="4" w:space="0" w:color="auto"/>
              <w:bottom w:val="nil"/>
              <w:right w:val="single" w:sz="4" w:space="0" w:color="auto"/>
            </w:tcBorders>
            <w:shd w:val="clear" w:color="auto" w:fill="auto"/>
          </w:tcPr>
          <w:p w14:paraId="5C4987BF"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3</w:t>
            </w:r>
          </w:p>
        </w:tc>
        <w:tc>
          <w:tcPr>
            <w:tcW w:w="6096" w:type="dxa"/>
            <w:vMerge w:val="restart"/>
            <w:tcBorders>
              <w:left w:val="single" w:sz="4" w:space="0" w:color="auto"/>
            </w:tcBorders>
            <w:shd w:val="clear" w:color="auto" w:fill="auto"/>
          </w:tcPr>
          <w:p w14:paraId="0BE984C1" w14:textId="77777777" w:rsidR="001A5E49" w:rsidRPr="0078459B" w:rsidRDefault="001A5E49"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You are the first person I’ve met who has been assigned a company that I’m familiar with! I found reading your Harvey Norman Holdings Limited background really interesting – you have provided in-depth information without making it seem boring or redundant, and managed to cover many aspects of the business. Great job!</w:t>
            </w:r>
          </w:p>
        </w:tc>
      </w:tr>
      <w:tr w:rsidR="001A5E49" w:rsidRPr="0078459B" w14:paraId="10D27BA3" w14:textId="77777777" w:rsidTr="005A6A43">
        <w:tc>
          <w:tcPr>
            <w:tcW w:w="3402" w:type="dxa"/>
            <w:tcBorders>
              <w:top w:val="nil"/>
              <w:left w:val="single" w:sz="4" w:space="0" w:color="auto"/>
              <w:bottom w:val="nil"/>
              <w:right w:val="single" w:sz="4" w:space="0" w:color="auto"/>
            </w:tcBorders>
            <w:shd w:val="clear" w:color="auto" w:fill="auto"/>
          </w:tcPr>
          <w:p w14:paraId="63FF15A5"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Background information on company</w:t>
            </w:r>
          </w:p>
        </w:tc>
        <w:tc>
          <w:tcPr>
            <w:tcW w:w="6096" w:type="dxa"/>
            <w:vMerge/>
            <w:tcBorders>
              <w:left w:val="single" w:sz="4" w:space="0" w:color="auto"/>
            </w:tcBorders>
            <w:shd w:val="clear" w:color="auto" w:fill="auto"/>
          </w:tcPr>
          <w:p w14:paraId="4BEE5227"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5853A6A0" w14:textId="77777777" w:rsidTr="005A6A43">
        <w:tc>
          <w:tcPr>
            <w:tcW w:w="3402" w:type="dxa"/>
            <w:tcBorders>
              <w:top w:val="nil"/>
              <w:left w:val="single" w:sz="4" w:space="0" w:color="auto"/>
              <w:bottom w:val="nil"/>
              <w:right w:val="single" w:sz="4" w:space="0" w:color="auto"/>
            </w:tcBorders>
            <w:shd w:val="clear" w:color="auto" w:fill="auto"/>
          </w:tcPr>
          <w:p w14:paraId="75DDCB0B"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Comments/KCQs</w:t>
            </w:r>
          </w:p>
        </w:tc>
        <w:tc>
          <w:tcPr>
            <w:tcW w:w="6096" w:type="dxa"/>
            <w:vMerge/>
            <w:tcBorders>
              <w:left w:val="single" w:sz="4" w:space="0" w:color="auto"/>
            </w:tcBorders>
            <w:shd w:val="clear" w:color="auto" w:fill="auto"/>
          </w:tcPr>
          <w:p w14:paraId="58C352FD"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72C503AA" w14:textId="77777777" w:rsidTr="005A6A43">
        <w:trPr>
          <w:trHeight w:val="682"/>
        </w:trPr>
        <w:tc>
          <w:tcPr>
            <w:tcW w:w="3402" w:type="dxa"/>
            <w:tcBorders>
              <w:top w:val="nil"/>
            </w:tcBorders>
            <w:shd w:val="clear" w:color="auto" w:fill="auto"/>
          </w:tcPr>
          <w:p w14:paraId="1C2C257D"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Comments on other’s blogs</w:t>
            </w:r>
          </w:p>
        </w:tc>
        <w:tc>
          <w:tcPr>
            <w:tcW w:w="6096" w:type="dxa"/>
            <w:vMerge/>
            <w:shd w:val="clear" w:color="auto" w:fill="auto"/>
          </w:tcPr>
          <w:p w14:paraId="64A6EC52"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4823BAAB" w14:textId="77777777" w:rsidTr="005A6A43">
        <w:tc>
          <w:tcPr>
            <w:tcW w:w="3402" w:type="dxa"/>
            <w:tcBorders>
              <w:bottom w:val="nil"/>
            </w:tcBorders>
            <w:shd w:val="clear" w:color="auto" w:fill="auto"/>
          </w:tcPr>
          <w:p w14:paraId="0B2A96F5"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4</w:t>
            </w:r>
          </w:p>
        </w:tc>
        <w:tc>
          <w:tcPr>
            <w:tcW w:w="6096" w:type="dxa"/>
            <w:vMerge w:val="restart"/>
            <w:shd w:val="clear" w:color="auto" w:fill="auto"/>
          </w:tcPr>
          <w:p w14:paraId="7BEDF4C4"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company spread sheet looks awesome! It’s a lot of data to </w:t>
            </w:r>
            <w:proofErr w:type="spellStart"/>
            <w:r w:rsidRPr="0078459B">
              <w:rPr>
                <w:rFonts w:ascii="Arial" w:hAnsi="Arial" w:cs="Arial"/>
                <w:b/>
                <w:sz w:val="20"/>
                <w:szCs w:val="20"/>
              </w:rPr>
              <w:t>utilise</w:t>
            </w:r>
            <w:proofErr w:type="spellEnd"/>
            <w:r w:rsidRPr="0078459B">
              <w:rPr>
                <w:rFonts w:ascii="Arial" w:hAnsi="Arial" w:cs="Arial"/>
                <w:b/>
                <w:sz w:val="20"/>
                <w:szCs w:val="20"/>
              </w:rPr>
              <w:t xml:space="preserve">, but you’ve made it easy to read and navigate. </w:t>
            </w:r>
          </w:p>
          <w:p w14:paraId="72D3F325"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0D2D38F1" w14:textId="77777777" w:rsidTr="005A6A43">
        <w:trPr>
          <w:trHeight w:val="698"/>
        </w:trPr>
        <w:tc>
          <w:tcPr>
            <w:tcW w:w="3402" w:type="dxa"/>
            <w:tcBorders>
              <w:top w:val="nil"/>
              <w:left w:val="single" w:sz="4" w:space="0" w:color="auto"/>
              <w:bottom w:val="single" w:sz="4" w:space="0" w:color="auto"/>
              <w:right w:val="single" w:sz="4" w:space="0" w:color="auto"/>
            </w:tcBorders>
            <w:shd w:val="clear" w:color="auto" w:fill="auto"/>
          </w:tcPr>
          <w:p w14:paraId="1DBCFF13"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Input company’s financial statements</w:t>
            </w:r>
          </w:p>
          <w:p w14:paraId="76924448"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p>
          <w:p w14:paraId="645269D4"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p>
        </w:tc>
        <w:tc>
          <w:tcPr>
            <w:tcW w:w="6096" w:type="dxa"/>
            <w:vMerge/>
            <w:tcBorders>
              <w:left w:val="single" w:sz="4" w:space="0" w:color="auto"/>
            </w:tcBorders>
            <w:shd w:val="clear" w:color="auto" w:fill="auto"/>
          </w:tcPr>
          <w:p w14:paraId="48B2C49B"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1A3BBB2F"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1AEE25BB"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5</w:t>
            </w:r>
          </w:p>
        </w:tc>
        <w:tc>
          <w:tcPr>
            <w:tcW w:w="6096" w:type="dxa"/>
            <w:vMerge w:val="restart"/>
            <w:tcBorders>
              <w:left w:val="single" w:sz="4" w:space="0" w:color="auto"/>
            </w:tcBorders>
            <w:shd w:val="clear" w:color="auto" w:fill="auto"/>
          </w:tcPr>
          <w:p w14:paraId="3D2A48E8"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Step 5 reads really well! Your ability to mix the information in the study </w:t>
            </w:r>
            <w:proofErr w:type="gramStart"/>
            <w:r w:rsidRPr="0078459B">
              <w:rPr>
                <w:rFonts w:ascii="Arial" w:hAnsi="Arial" w:cs="Arial"/>
                <w:b/>
                <w:sz w:val="20"/>
                <w:szCs w:val="20"/>
              </w:rPr>
              <w:t>guide</w:t>
            </w:r>
            <w:proofErr w:type="gramEnd"/>
            <w:r w:rsidRPr="0078459B">
              <w:rPr>
                <w:rFonts w:ascii="Arial" w:hAnsi="Arial" w:cs="Arial"/>
                <w:b/>
                <w:sz w:val="20"/>
                <w:szCs w:val="20"/>
              </w:rPr>
              <w:t xml:space="preserve"> with your own past experiences and general knowledge shows a strong connection between practical and theoretical, well done! I enjoy reading KCQs like </w:t>
            </w:r>
            <w:proofErr w:type="gramStart"/>
            <w:r w:rsidRPr="0078459B">
              <w:rPr>
                <w:rFonts w:ascii="Arial" w:hAnsi="Arial" w:cs="Arial"/>
                <w:b/>
                <w:sz w:val="20"/>
                <w:szCs w:val="20"/>
              </w:rPr>
              <w:t>yours,</w:t>
            </w:r>
            <w:proofErr w:type="gramEnd"/>
            <w:r w:rsidRPr="0078459B">
              <w:rPr>
                <w:rFonts w:ascii="Arial" w:hAnsi="Arial" w:cs="Arial"/>
                <w:b/>
                <w:sz w:val="20"/>
                <w:szCs w:val="20"/>
              </w:rPr>
              <w:t xml:space="preserve"> they really help someone with no knowledge (like myself) understand concepts better. I also like that despite your existing knowledge, you still record your KCQs honestly and naturally, which is what I think Martin is really looking for.  </w:t>
            </w:r>
          </w:p>
        </w:tc>
      </w:tr>
      <w:tr w:rsidR="001A5E49" w:rsidRPr="0078459B" w14:paraId="6A27949A" w14:textId="77777777" w:rsidTr="005A6A43">
        <w:trPr>
          <w:trHeight w:val="708"/>
        </w:trPr>
        <w:tc>
          <w:tcPr>
            <w:tcW w:w="3402" w:type="dxa"/>
            <w:tcBorders>
              <w:top w:val="nil"/>
            </w:tcBorders>
            <w:shd w:val="clear" w:color="auto" w:fill="auto"/>
          </w:tcPr>
          <w:p w14:paraId="0088B7D2"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KCQs</w:t>
            </w:r>
          </w:p>
        </w:tc>
        <w:tc>
          <w:tcPr>
            <w:tcW w:w="6096" w:type="dxa"/>
            <w:vMerge/>
            <w:shd w:val="clear" w:color="auto" w:fill="auto"/>
          </w:tcPr>
          <w:p w14:paraId="18009A2E"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1BEFAC40" w14:textId="77777777" w:rsidTr="005A6A43">
        <w:trPr>
          <w:trHeight w:val="1257"/>
        </w:trPr>
        <w:tc>
          <w:tcPr>
            <w:tcW w:w="3402" w:type="dxa"/>
            <w:tcBorders>
              <w:top w:val="nil"/>
            </w:tcBorders>
            <w:shd w:val="clear" w:color="auto" w:fill="auto"/>
          </w:tcPr>
          <w:p w14:paraId="0B7CBEA3" w14:textId="77777777" w:rsidR="001A5E49" w:rsidRPr="0078459B" w:rsidRDefault="001A5E49" w:rsidP="005A6A43">
            <w:pPr>
              <w:widowControl w:val="0"/>
              <w:tabs>
                <w:tab w:val="left" w:pos="5387"/>
              </w:tabs>
              <w:spacing w:before="120" w:after="120"/>
              <w:ind w:right="-340"/>
              <w:jc w:val="both"/>
              <w:rPr>
                <w:rFonts w:ascii="Arial" w:hAnsi="Arial" w:cs="Arial"/>
                <w:b/>
                <w:sz w:val="20"/>
                <w:szCs w:val="20"/>
              </w:rPr>
            </w:pPr>
            <w:r w:rsidRPr="0078459B">
              <w:rPr>
                <w:rFonts w:ascii="Arial" w:hAnsi="Arial" w:cs="Arial"/>
                <w:b/>
                <w:sz w:val="20"/>
                <w:szCs w:val="20"/>
              </w:rPr>
              <w:t>Step 6</w:t>
            </w:r>
          </w:p>
          <w:p w14:paraId="4BAA378D"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Individual feedback with others</w:t>
            </w:r>
          </w:p>
        </w:tc>
        <w:tc>
          <w:tcPr>
            <w:tcW w:w="6096" w:type="dxa"/>
            <w:shd w:val="clear" w:color="auto" w:fill="auto"/>
          </w:tcPr>
          <w:p w14:paraId="5C21E8DF"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w:t>
            </w:r>
          </w:p>
        </w:tc>
      </w:tr>
      <w:tr w:rsidR="001A5E49" w:rsidRPr="0078459B" w14:paraId="2212825C" w14:textId="77777777" w:rsidTr="005A6A43">
        <w:trPr>
          <w:trHeight w:val="835"/>
        </w:trPr>
        <w:tc>
          <w:tcPr>
            <w:tcW w:w="3402" w:type="dxa"/>
            <w:shd w:val="clear" w:color="auto" w:fill="auto"/>
          </w:tcPr>
          <w:p w14:paraId="54AFC2AE"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Overall ASS#1</w:t>
            </w:r>
          </w:p>
        </w:tc>
        <w:tc>
          <w:tcPr>
            <w:tcW w:w="6096" w:type="dxa"/>
            <w:shd w:val="clear" w:color="auto" w:fill="auto"/>
          </w:tcPr>
          <w:p w14:paraId="75CC6639"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I love that you’re able to combine your existing knowledge with the new material Martin presents us with! You show this very clearly in your writing, which is super enjoyable to read. Really great job!</w:t>
            </w:r>
          </w:p>
          <w:p w14:paraId="3D7A90D1" w14:textId="77777777" w:rsidR="001A5E49" w:rsidRPr="0078459B" w:rsidRDefault="001A5E49" w:rsidP="005A6A43">
            <w:pPr>
              <w:widowControl w:val="0"/>
              <w:tabs>
                <w:tab w:val="left" w:pos="5387"/>
              </w:tabs>
              <w:spacing w:before="120"/>
              <w:ind w:right="-341"/>
              <w:rPr>
                <w:rFonts w:ascii="Arial" w:hAnsi="Arial" w:cs="Arial"/>
                <w:b/>
                <w:sz w:val="20"/>
                <w:szCs w:val="20"/>
              </w:rPr>
            </w:pPr>
          </w:p>
        </w:tc>
      </w:tr>
    </w:tbl>
    <w:p w14:paraId="76C7189B" w14:textId="77777777" w:rsidR="00A5260A" w:rsidRPr="0078459B" w:rsidRDefault="00A5260A" w:rsidP="00D9444A">
      <w:pPr>
        <w:spacing w:line="276" w:lineRule="auto"/>
        <w:jc w:val="both"/>
        <w:rPr>
          <w:rFonts w:ascii="Arial" w:hAnsi="Arial" w:cs="Arial"/>
          <w:b/>
          <w:sz w:val="20"/>
          <w:szCs w:val="20"/>
        </w:rPr>
      </w:pPr>
    </w:p>
    <w:p w14:paraId="3B1FD47F" w14:textId="77777777" w:rsidR="001A5E49" w:rsidRPr="0078459B" w:rsidRDefault="001A5E49" w:rsidP="00D9444A">
      <w:pPr>
        <w:spacing w:line="276" w:lineRule="auto"/>
        <w:jc w:val="both"/>
        <w:rPr>
          <w:rFonts w:ascii="Arial" w:hAnsi="Arial" w:cs="Arial"/>
          <w:b/>
          <w:sz w:val="20"/>
          <w:szCs w:val="20"/>
        </w:rPr>
      </w:pPr>
    </w:p>
    <w:p w14:paraId="4F27D424" w14:textId="73BE6017" w:rsidR="001A5E49" w:rsidRPr="0078459B" w:rsidRDefault="001A5E49" w:rsidP="00D9444A">
      <w:pPr>
        <w:spacing w:line="276" w:lineRule="auto"/>
        <w:jc w:val="both"/>
        <w:rPr>
          <w:rFonts w:ascii="Arial" w:hAnsi="Arial" w:cs="Arial"/>
          <w:b/>
        </w:rPr>
      </w:pPr>
      <w:r w:rsidRPr="0078459B">
        <w:rPr>
          <w:rFonts w:ascii="Arial" w:hAnsi="Arial" w:cs="Arial"/>
          <w:b/>
        </w:rPr>
        <w:t>Feedback for Clarice Palomar</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1A5E49" w:rsidRPr="0078459B" w14:paraId="371D12AA" w14:textId="77777777" w:rsidTr="005A6A43">
        <w:trPr>
          <w:trHeight w:val="1020"/>
        </w:trPr>
        <w:tc>
          <w:tcPr>
            <w:tcW w:w="3402" w:type="dxa"/>
            <w:tcBorders>
              <w:top w:val="single" w:sz="4" w:space="0" w:color="auto"/>
              <w:left w:val="single" w:sz="4" w:space="0" w:color="auto"/>
              <w:bottom w:val="nil"/>
              <w:right w:val="single" w:sz="4" w:space="0" w:color="auto"/>
            </w:tcBorders>
            <w:shd w:val="clear" w:color="auto" w:fill="auto"/>
          </w:tcPr>
          <w:p w14:paraId="20ACF07C"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1</w:t>
            </w:r>
          </w:p>
          <w:p w14:paraId="25929A64"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KCQs</w:t>
            </w:r>
          </w:p>
        </w:tc>
        <w:tc>
          <w:tcPr>
            <w:tcW w:w="6096" w:type="dxa"/>
            <w:tcBorders>
              <w:left w:val="single" w:sz="4" w:space="0" w:color="auto"/>
            </w:tcBorders>
            <w:shd w:val="clear" w:color="auto" w:fill="auto"/>
          </w:tcPr>
          <w:p w14:paraId="0439C3E6"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 seem to be in a great place beginning this subject with your familiarity of accounting as a profession, and your past experiences with MYOB, excel &amp; </w:t>
            </w:r>
            <w:proofErr w:type="spellStart"/>
            <w:r w:rsidRPr="0078459B">
              <w:rPr>
                <w:rFonts w:ascii="Arial" w:hAnsi="Arial" w:cs="Arial"/>
                <w:b/>
                <w:sz w:val="20"/>
                <w:szCs w:val="20"/>
              </w:rPr>
              <w:t>Quickbooks</w:t>
            </w:r>
            <w:proofErr w:type="spellEnd"/>
            <w:r w:rsidRPr="0078459B">
              <w:rPr>
                <w:rFonts w:ascii="Arial" w:hAnsi="Arial" w:cs="Arial"/>
                <w:b/>
                <w:sz w:val="20"/>
                <w:szCs w:val="20"/>
              </w:rPr>
              <w:t xml:space="preserve">! I love how thorough your Step 1 is, and that even with your prior knowledge and genuine interest in accounting, you still disclose when concepts don’t make complete sense. This is a great habit to keep for proactive learning.  </w:t>
            </w:r>
          </w:p>
        </w:tc>
      </w:tr>
      <w:tr w:rsidR="001A5E49" w:rsidRPr="0078459B" w14:paraId="0F51D305"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7161E1DD"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2</w:t>
            </w:r>
          </w:p>
        </w:tc>
        <w:tc>
          <w:tcPr>
            <w:tcW w:w="6096" w:type="dxa"/>
            <w:vMerge w:val="restart"/>
            <w:tcBorders>
              <w:left w:val="single" w:sz="4" w:space="0" w:color="auto"/>
            </w:tcBorders>
            <w:shd w:val="clear" w:color="auto" w:fill="auto"/>
          </w:tcPr>
          <w:p w14:paraId="5322E0E2"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I love your self-introduction on your blog. It’s insightful, funny, and lets us know a few of your personal quirks – as if we’ve been friends for a while! Your profile photo is </w:t>
            </w:r>
            <w:proofErr w:type="gramStart"/>
            <w:r w:rsidRPr="0078459B">
              <w:rPr>
                <w:rFonts w:ascii="Arial" w:hAnsi="Arial" w:cs="Arial"/>
                <w:b/>
                <w:sz w:val="20"/>
                <w:szCs w:val="20"/>
              </w:rPr>
              <w:t>super</w:t>
            </w:r>
            <w:proofErr w:type="gramEnd"/>
            <w:r w:rsidRPr="0078459B">
              <w:rPr>
                <w:rFonts w:ascii="Arial" w:hAnsi="Arial" w:cs="Arial"/>
                <w:b/>
                <w:sz w:val="20"/>
                <w:szCs w:val="20"/>
              </w:rPr>
              <w:t xml:space="preserve"> cute and your blog is easy to read and navigate. </w:t>
            </w:r>
          </w:p>
          <w:p w14:paraId="7C1A12D8"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19B77025" w14:textId="77777777" w:rsidTr="005A6A43">
        <w:tc>
          <w:tcPr>
            <w:tcW w:w="3402" w:type="dxa"/>
            <w:tcBorders>
              <w:top w:val="nil"/>
              <w:bottom w:val="nil"/>
            </w:tcBorders>
            <w:shd w:val="clear" w:color="auto" w:fill="auto"/>
          </w:tcPr>
          <w:p w14:paraId="511925AE" w14:textId="77777777" w:rsidR="001A5E49" w:rsidRPr="0078459B" w:rsidRDefault="001A5E49" w:rsidP="005A6A43">
            <w:pPr>
              <w:widowControl w:val="0"/>
              <w:spacing w:before="120"/>
              <w:ind w:right="-340"/>
              <w:jc w:val="both"/>
              <w:rPr>
                <w:rFonts w:ascii="Arial" w:hAnsi="Arial" w:cs="Arial"/>
                <w:bCs/>
                <w:sz w:val="20"/>
                <w:szCs w:val="20"/>
              </w:rPr>
            </w:pPr>
            <w:r w:rsidRPr="0078459B">
              <w:rPr>
                <w:rFonts w:ascii="Arial" w:hAnsi="Arial" w:cs="Arial"/>
                <w:bCs/>
                <w:sz w:val="20"/>
                <w:szCs w:val="20"/>
              </w:rPr>
              <w:t>Introductory words in Description box</w:t>
            </w:r>
          </w:p>
        </w:tc>
        <w:tc>
          <w:tcPr>
            <w:tcW w:w="6096" w:type="dxa"/>
            <w:vMerge/>
            <w:shd w:val="clear" w:color="auto" w:fill="auto"/>
          </w:tcPr>
          <w:p w14:paraId="4CC76D43"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479A1A38" w14:textId="77777777" w:rsidTr="005A6A43">
        <w:tc>
          <w:tcPr>
            <w:tcW w:w="3402" w:type="dxa"/>
            <w:tcBorders>
              <w:top w:val="nil"/>
              <w:left w:val="single" w:sz="4" w:space="0" w:color="auto"/>
              <w:bottom w:val="nil"/>
              <w:right w:val="single" w:sz="4" w:space="0" w:color="auto"/>
            </w:tcBorders>
            <w:shd w:val="clear" w:color="auto" w:fill="auto"/>
          </w:tcPr>
          <w:p w14:paraId="2D55F5E3" w14:textId="77777777" w:rsidR="001A5E49" w:rsidRPr="0078459B" w:rsidRDefault="001A5E49" w:rsidP="005A6A43">
            <w:pPr>
              <w:widowControl w:val="0"/>
              <w:spacing w:before="120"/>
              <w:ind w:right="-340"/>
              <w:jc w:val="both"/>
              <w:rPr>
                <w:rFonts w:ascii="Arial" w:hAnsi="Arial" w:cs="Arial"/>
                <w:bCs/>
                <w:sz w:val="20"/>
                <w:szCs w:val="20"/>
              </w:rPr>
            </w:pPr>
            <w:r w:rsidRPr="0078459B">
              <w:rPr>
                <w:rFonts w:ascii="Arial" w:hAnsi="Arial" w:cs="Arial"/>
                <w:bCs/>
                <w:sz w:val="20"/>
                <w:szCs w:val="20"/>
              </w:rPr>
              <w:t>Photo and description</w:t>
            </w:r>
          </w:p>
        </w:tc>
        <w:tc>
          <w:tcPr>
            <w:tcW w:w="6096" w:type="dxa"/>
            <w:vMerge/>
            <w:tcBorders>
              <w:left w:val="single" w:sz="4" w:space="0" w:color="auto"/>
            </w:tcBorders>
            <w:shd w:val="clear" w:color="auto" w:fill="auto"/>
          </w:tcPr>
          <w:p w14:paraId="55C6D304"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4D3F06DD" w14:textId="77777777" w:rsidTr="005A6A43">
        <w:trPr>
          <w:trHeight w:val="787"/>
        </w:trPr>
        <w:tc>
          <w:tcPr>
            <w:tcW w:w="3402" w:type="dxa"/>
            <w:tcBorders>
              <w:top w:val="nil"/>
              <w:bottom w:val="single" w:sz="4" w:space="0" w:color="auto"/>
            </w:tcBorders>
            <w:shd w:val="clear" w:color="auto" w:fill="auto"/>
          </w:tcPr>
          <w:p w14:paraId="7DECA10B" w14:textId="77777777" w:rsidR="001A5E49" w:rsidRPr="0078459B" w:rsidRDefault="001A5E49" w:rsidP="005A6A43">
            <w:pPr>
              <w:widowControl w:val="0"/>
              <w:tabs>
                <w:tab w:val="left" w:pos="5387"/>
              </w:tabs>
              <w:spacing w:before="120" w:after="120"/>
              <w:ind w:right="-340"/>
              <w:rPr>
                <w:rFonts w:ascii="Arial" w:hAnsi="Arial" w:cs="Arial"/>
                <w:b/>
                <w:sz w:val="20"/>
                <w:szCs w:val="20"/>
              </w:rPr>
            </w:pPr>
            <w:r w:rsidRPr="0078459B">
              <w:rPr>
                <w:rFonts w:ascii="Arial" w:hAnsi="Arial" w:cs="Arial"/>
                <w:bCs/>
                <w:sz w:val="20"/>
                <w:szCs w:val="20"/>
              </w:rPr>
              <w:t>Link to your blog/Set up blog</w:t>
            </w:r>
          </w:p>
        </w:tc>
        <w:tc>
          <w:tcPr>
            <w:tcW w:w="6096" w:type="dxa"/>
            <w:vMerge/>
            <w:shd w:val="clear" w:color="auto" w:fill="auto"/>
          </w:tcPr>
          <w:p w14:paraId="79EB26DE"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3F65334E" w14:textId="77777777" w:rsidTr="005A6A43">
        <w:trPr>
          <w:trHeight w:val="60"/>
        </w:trPr>
        <w:tc>
          <w:tcPr>
            <w:tcW w:w="3402" w:type="dxa"/>
            <w:tcBorders>
              <w:top w:val="single" w:sz="4" w:space="0" w:color="auto"/>
              <w:left w:val="single" w:sz="4" w:space="0" w:color="auto"/>
              <w:bottom w:val="nil"/>
              <w:right w:val="single" w:sz="4" w:space="0" w:color="auto"/>
            </w:tcBorders>
            <w:shd w:val="clear" w:color="auto" w:fill="auto"/>
          </w:tcPr>
          <w:p w14:paraId="05F71BA3"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3</w:t>
            </w:r>
          </w:p>
        </w:tc>
        <w:tc>
          <w:tcPr>
            <w:tcW w:w="6096" w:type="dxa"/>
            <w:vMerge w:val="restart"/>
            <w:tcBorders>
              <w:left w:val="single" w:sz="4" w:space="0" w:color="auto"/>
            </w:tcBorders>
            <w:shd w:val="clear" w:color="auto" w:fill="auto"/>
          </w:tcPr>
          <w:p w14:paraId="73EBFD66" w14:textId="77777777" w:rsidR="001A5E49" w:rsidRPr="0078459B" w:rsidRDefault="001A5E49"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 xml:space="preserve">Your KCQs about your company are very well written – I also had never heard of my company and this made me overwhelmed and curious at the start, too. I like that your research about your company is in-depth but not boring, and I appreciate the added layer of difficulty regarding currency and abbreviations. </w:t>
            </w:r>
          </w:p>
        </w:tc>
      </w:tr>
      <w:tr w:rsidR="001A5E49" w:rsidRPr="0078459B" w14:paraId="4343939E" w14:textId="77777777" w:rsidTr="005A6A43">
        <w:tc>
          <w:tcPr>
            <w:tcW w:w="3402" w:type="dxa"/>
            <w:tcBorders>
              <w:top w:val="nil"/>
              <w:left w:val="single" w:sz="4" w:space="0" w:color="auto"/>
              <w:bottom w:val="nil"/>
              <w:right w:val="single" w:sz="4" w:space="0" w:color="auto"/>
            </w:tcBorders>
            <w:shd w:val="clear" w:color="auto" w:fill="auto"/>
          </w:tcPr>
          <w:p w14:paraId="286E1DEA"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Background information on company</w:t>
            </w:r>
          </w:p>
        </w:tc>
        <w:tc>
          <w:tcPr>
            <w:tcW w:w="6096" w:type="dxa"/>
            <w:vMerge/>
            <w:tcBorders>
              <w:left w:val="single" w:sz="4" w:space="0" w:color="auto"/>
            </w:tcBorders>
            <w:shd w:val="clear" w:color="auto" w:fill="auto"/>
          </w:tcPr>
          <w:p w14:paraId="237E6709"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4D5D55C2" w14:textId="77777777" w:rsidTr="005A6A43">
        <w:tc>
          <w:tcPr>
            <w:tcW w:w="3402" w:type="dxa"/>
            <w:tcBorders>
              <w:top w:val="nil"/>
              <w:left w:val="single" w:sz="4" w:space="0" w:color="auto"/>
              <w:bottom w:val="nil"/>
              <w:right w:val="single" w:sz="4" w:space="0" w:color="auto"/>
            </w:tcBorders>
            <w:shd w:val="clear" w:color="auto" w:fill="auto"/>
          </w:tcPr>
          <w:p w14:paraId="1282FBF4"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Comments/KCQs</w:t>
            </w:r>
          </w:p>
        </w:tc>
        <w:tc>
          <w:tcPr>
            <w:tcW w:w="6096" w:type="dxa"/>
            <w:vMerge/>
            <w:tcBorders>
              <w:left w:val="single" w:sz="4" w:space="0" w:color="auto"/>
            </w:tcBorders>
            <w:shd w:val="clear" w:color="auto" w:fill="auto"/>
          </w:tcPr>
          <w:p w14:paraId="4608742A"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5317235B" w14:textId="77777777" w:rsidTr="005A6A43">
        <w:trPr>
          <w:trHeight w:val="682"/>
        </w:trPr>
        <w:tc>
          <w:tcPr>
            <w:tcW w:w="3402" w:type="dxa"/>
            <w:tcBorders>
              <w:top w:val="nil"/>
            </w:tcBorders>
            <w:shd w:val="clear" w:color="auto" w:fill="auto"/>
          </w:tcPr>
          <w:p w14:paraId="10AFDFE7"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Comments on other’s blogs</w:t>
            </w:r>
          </w:p>
        </w:tc>
        <w:tc>
          <w:tcPr>
            <w:tcW w:w="6096" w:type="dxa"/>
            <w:vMerge/>
            <w:shd w:val="clear" w:color="auto" w:fill="auto"/>
          </w:tcPr>
          <w:p w14:paraId="462D4E06"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16FF0B77" w14:textId="77777777" w:rsidTr="005A6A43">
        <w:tc>
          <w:tcPr>
            <w:tcW w:w="3402" w:type="dxa"/>
            <w:tcBorders>
              <w:bottom w:val="nil"/>
            </w:tcBorders>
            <w:shd w:val="clear" w:color="auto" w:fill="auto"/>
          </w:tcPr>
          <w:p w14:paraId="39B43878"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4</w:t>
            </w:r>
          </w:p>
        </w:tc>
        <w:tc>
          <w:tcPr>
            <w:tcW w:w="6096" w:type="dxa"/>
            <w:vMerge w:val="restart"/>
            <w:shd w:val="clear" w:color="auto" w:fill="auto"/>
          </w:tcPr>
          <w:p w14:paraId="51E72856"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company spread sheet looks awesome – neat and easy to read, whilst </w:t>
            </w:r>
            <w:proofErr w:type="spellStart"/>
            <w:r w:rsidRPr="0078459B">
              <w:rPr>
                <w:rFonts w:ascii="Arial" w:hAnsi="Arial" w:cs="Arial"/>
                <w:b/>
                <w:sz w:val="20"/>
                <w:szCs w:val="20"/>
              </w:rPr>
              <w:t>utilising</w:t>
            </w:r>
            <w:proofErr w:type="spellEnd"/>
            <w:r w:rsidRPr="0078459B">
              <w:rPr>
                <w:rFonts w:ascii="Arial" w:hAnsi="Arial" w:cs="Arial"/>
                <w:b/>
                <w:sz w:val="20"/>
                <w:szCs w:val="20"/>
              </w:rPr>
              <w:t xml:space="preserve"> a lot of data! </w:t>
            </w:r>
          </w:p>
          <w:p w14:paraId="2C0355CB"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774239BD" w14:textId="77777777" w:rsidTr="005A6A43">
        <w:trPr>
          <w:trHeight w:val="698"/>
        </w:trPr>
        <w:tc>
          <w:tcPr>
            <w:tcW w:w="3402" w:type="dxa"/>
            <w:tcBorders>
              <w:top w:val="nil"/>
              <w:left w:val="single" w:sz="4" w:space="0" w:color="auto"/>
              <w:bottom w:val="single" w:sz="4" w:space="0" w:color="auto"/>
              <w:right w:val="single" w:sz="4" w:space="0" w:color="auto"/>
            </w:tcBorders>
            <w:shd w:val="clear" w:color="auto" w:fill="auto"/>
          </w:tcPr>
          <w:p w14:paraId="516788FB"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Input company’s financial statements</w:t>
            </w:r>
          </w:p>
          <w:p w14:paraId="0BFEDA3B"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p>
          <w:p w14:paraId="4B06C321"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p>
        </w:tc>
        <w:tc>
          <w:tcPr>
            <w:tcW w:w="6096" w:type="dxa"/>
            <w:vMerge/>
            <w:tcBorders>
              <w:left w:val="single" w:sz="4" w:space="0" w:color="auto"/>
            </w:tcBorders>
            <w:shd w:val="clear" w:color="auto" w:fill="auto"/>
          </w:tcPr>
          <w:p w14:paraId="5D789D95"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4DDC85D1"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42ADF4FB"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5</w:t>
            </w:r>
          </w:p>
        </w:tc>
        <w:tc>
          <w:tcPr>
            <w:tcW w:w="6096" w:type="dxa"/>
            <w:vMerge w:val="restart"/>
            <w:tcBorders>
              <w:left w:val="single" w:sz="4" w:space="0" w:color="auto"/>
            </w:tcBorders>
            <w:shd w:val="clear" w:color="auto" w:fill="auto"/>
          </w:tcPr>
          <w:p w14:paraId="269C1BA0"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two chapter reviews are super in depth and descriptive. It’s great how honest you are with your thoughts and reactions whilst reading. I love that your combine your existing knowledge with the new information Martin provides us. </w:t>
            </w:r>
          </w:p>
        </w:tc>
      </w:tr>
      <w:tr w:rsidR="001A5E49" w:rsidRPr="0078459B" w14:paraId="1D6C838D" w14:textId="77777777" w:rsidTr="005A6A43">
        <w:trPr>
          <w:trHeight w:val="708"/>
        </w:trPr>
        <w:tc>
          <w:tcPr>
            <w:tcW w:w="3402" w:type="dxa"/>
            <w:tcBorders>
              <w:top w:val="nil"/>
            </w:tcBorders>
            <w:shd w:val="clear" w:color="auto" w:fill="auto"/>
          </w:tcPr>
          <w:p w14:paraId="200681B6"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KCQs</w:t>
            </w:r>
          </w:p>
        </w:tc>
        <w:tc>
          <w:tcPr>
            <w:tcW w:w="6096" w:type="dxa"/>
            <w:vMerge/>
            <w:shd w:val="clear" w:color="auto" w:fill="auto"/>
          </w:tcPr>
          <w:p w14:paraId="34AAF457"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4F020194" w14:textId="77777777" w:rsidTr="005A6A43">
        <w:trPr>
          <w:trHeight w:val="1257"/>
        </w:trPr>
        <w:tc>
          <w:tcPr>
            <w:tcW w:w="3402" w:type="dxa"/>
            <w:tcBorders>
              <w:top w:val="nil"/>
            </w:tcBorders>
            <w:shd w:val="clear" w:color="auto" w:fill="auto"/>
          </w:tcPr>
          <w:p w14:paraId="66FF78CF" w14:textId="77777777" w:rsidR="001A5E49" w:rsidRPr="0078459B" w:rsidRDefault="001A5E49" w:rsidP="005A6A43">
            <w:pPr>
              <w:widowControl w:val="0"/>
              <w:tabs>
                <w:tab w:val="left" w:pos="5387"/>
              </w:tabs>
              <w:spacing w:before="120" w:after="120"/>
              <w:ind w:right="-340"/>
              <w:jc w:val="both"/>
              <w:rPr>
                <w:rFonts w:ascii="Arial" w:hAnsi="Arial" w:cs="Arial"/>
                <w:b/>
                <w:sz w:val="20"/>
                <w:szCs w:val="20"/>
              </w:rPr>
            </w:pPr>
            <w:r w:rsidRPr="0078459B">
              <w:rPr>
                <w:rFonts w:ascii="Arial" w:hAnsi="Arial" w:cs="Arial"/>
                <w:b/>
                <w:sz w:val="20"/>
                <w:szCs w:val="20"/>
              </w:rPr>
              <w:t>Step 6</w:t>
            </w:r>
          </w:p>
          <w:p w14:paraId="71CA8D10"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Individual feedback with others</w:t>
            </w:r>
          </w:p>
        </w:tc>
        <w:tc>
          <w:tcPr>
            <w:tcW w:w="6096" w:type="dxa"/>
            <w:shd w:val="clear" w:color="auto" w:fill="auto"/>
          </w:tcPr>
          <w:p w14:paraId="0292A649"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Not provided for draft </w:t>
            </w:r>
          </w:p>
        </w:tc>
      </w:tr>
      <w:tr w:rsidR="001A5E49" w:rsidRPr="0078459B" w14:paraId="31C87224" w14:textId="77777777" w:rsidTr="005A6A43">
        <w:trPr>
          <w:trHeight w:val="835"/>
        </w:trPr>
        <w:tc>
          <w:tcPr>
            <w:tcW w:w="3402" w:type="dxa"/>
            <w:shd w:val="clear" w:color="auto" w:fill="auto"/>
          </w:tcPr>
          <w:p w14:paraId="1B037A6A"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Overall ASS#1</w:t>
            </w:r>
          </w:p>
        </w:tc>
        <w:tc>
          <w:tcPr>
            <w:tcW w:w="6096" w:type="dxa"/>
            <w:shd w:val="clear" w:color="auto" w:fill="auto"/>
          </w:tcPr>
          <w:p w14:paraId="6F7BF159"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This was excellent! On top of how well it was written, your layout and formatting makes it an enjoyable read. </w:t>
            </w:r>
          </w:p>
          <w:p w14:paraId="00E6D00F" w14:textId="77777777" w:rsidR="001A5E49" w:rsidRPr="0078459B" w:rsidRDefault="001A5E49" w:rsidP="005A6A43">
            <w:pPr>
              <w:widowControl w:val="0"/>
              <w:tabs>
                <w:tab w:val="left" w:pos="5387"/>
              </w:tabs>
              <w:spacing w:before="120"/>
              <w:ind w:right="-341"/>
              <w:rPr>
                <w:rFonts w:ascii="Arial" w:hAnsi="Arial" w:cs="Arial"/>
                <w:b/>
                <w:sz w:val="20"/>
                <w:szCs w:val="20"/>
              </w:rPr>
            </w:pPr>
          </w:p>
        </w:tc>
      </w:tr>
    </w:tbl>
    <w:p w14:paraId="697959C0" w14:textId="77777777" w:rsidR="001A5E49" w:rsidRPr="0078459B" w:rsidRDefault="001A5E49" w:rsidP="00D9444A">
      <w:pPr>
        <w:spacing w:line="276" w:lineRule="auto"/>
        <w:jc w:val="both"/>
        <w:rPr>
          <w:rFonts w:ascii="Arial" w:hAnsi="Arial" w:cs="Arial"/>
          <w:b/>
          <w:sz w:val="20"/>
          <w:szCs w:val="20"/>
        </w:rPr>
      </w:pPr>
    </w:p>
    <w:p w14:paraId="71CFACBD" w14:textId="77777777" w:rsidR="001A5E49" w:rsidRPr="0078459B" w:rsidRDefault="001A5E49" w:rsidP="00D9444A">
      <w:pPr>
        <w:spacing w:line="276" w:lineRule="auto"/>
        <w:jc w:val="both"/>
        <w:rPr>
          <w:rFonts w:ascii="Arial" w:hAnsi="Arial" w:cs="Arial"/>
          <w:b/>
          <w:sz w:val="20"/>
          <w:szCs w:val="20"/>
        </w:rPr>
      </w:pPr>
    </w:p>
    <w:p w14:paraId="4722B5F3" w14:textId="5C0AEE7B" w:rsidR="001A5E49" w:rsidRPr="0078459B" w:rsidRDefault="001A5E49" w:rsidP="00D9444A">
      <w:pPr>
        <w:spacing w:line="276" w:lineRule="auto"/>
        <w:jc w:val="both"/>
        <w:rPr>
          <w:rFonts w:ascii="Arial" w:hAnsi="Arial" w:cs="Arial"/>
          <w:b/>
        </w:rPr>
      </w:pPr>
      <w:r w:rsidRPr="0078459B">
        <w:rPr>
          <w:rFonts w:ascii="Arial" w:hAnsi="Arial" w:cs="Arial"/>
          <w:b/>
        </w:rPr>
        <w:t xml:space="preserve">Feedback for </w:t>
      </w:r>
      <w:proofErr w:type="spellStart"/>
      <w:r w:rsidRPr="0078459B">
        <w:rPr>
          <w:rFonts w:ascii="Arial" w:hAnsi="Arial" w:cs="Arial"/>
          <w:b/>
        </w:rPr>
        <w:t>Dayanara</w:t>
      </w:r>
      <w:proofErr w:type="spellEnd"/>
      <w:r w:rsidRPr="0078459B">
        <w:rPr>
          <w:rFonts w:ascii="Arial" w:hAnsi="Arial" w:cs="Arial"/>
          <w:b/>
        </w:rPr>
        <w:t xml:space="preserve"> Lopez</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1A5E49" w:rsidRPr="0078459B" w14:paraId="4E5B0BF4" w14:textId="77777777" w:rsidTr="005A6A43">
        <w:trPr>
          <w:trHeight w:val="1020"/>
        </w:trPr>
        <w:tc>
          <w:tcPr>
            <w:tcW w:w="3402" w:type="dxa"/>
            <w:tcBorders>
              <w:top w:val="single" w:sz="4" w:space="0" w:color="auto"/>
              <w:left w:val="single" w:sz="4" w:space="0" w:color="auto"/>
              <w:bottom w:val="nil"/>
              <w:right w:val="single" w:sz="4" w:space="0" w:color="auto"/>
            </w:tcBorders>
            <w:shd w:val="clear" w:color="auto" w:fill="auto"/>
          </w:tcPr>
          <w:p w14:paraId="6828E225"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1</w:t>
            </w:r>
          </w:p>
          <w:p w14:paraId="037883B5"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KCQs</w:t>
            </w:r>
          </w:p>
        </w:tc>
        <w:tc>
          <w:tcPr>
            <w:tcW w:w="6096" w:type="dxa"/>
            <w:tcBorders>
              <w:left w:val="single" w:sz="4" w:space="0" w:color="auto"/>
            </w:tcBorders>
            <w:shd w:val="clear" w:color="auto" w:fill="auto"/>
          </w:tcPr>
          <w:p w14:paraId="41615733"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Step 1 is very in-depth and so well written! I like how honestly you record your KCQ’s (which I believe is exactly what Martin wants) and that even with your prior knowledge and genuine interest in accounting, you are still engaged in proactive learning, which I can tell by how thorough your </w:t>
            </w:r>
            <w:proofErr w:type="gramStart"/>
            <w:r w:rsidRPr="0078459B">
              <w:rPr>
                <w:rFonts w:ascii="Arial" w:hAnsi="Arial" w:cs="Arial"/>
                <w:b/>
                <w:sz w:val="20"/>
                <w:szCs w:val="20"/>
              </w:rPr>
              <w:t>work</w:t>
            </w:r>
            <w:proofErr w:type="gramEnd"/>
            <w:r w:rsidRPr="0078459B">
              <w:rPr>
                <w:rFonts w:ascii="Arial" w:hAnsi="Arial" w:cs="Arial"/>
                <w:b/>
                <w:sz w:val="20"/>
                <w:szCs w:val="20"/>
              </w:rPr>
              <w:t xml:space="preserve"> is, and how well you describe your KCQ’s. </w:t>
            </w:r>
          </w:p>
        </w:tc>
      </w:tr>
      <w:tr w:rsidR="001A5E49" w:rsidRPr="0078459B" w14:paraId="0BE41625"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15E673F9"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2</w:t>
            </w:r>
          </w:p>
        </w:tc>
        <w:tc>
          <w:tcPr>
            <w:tcW w:w="6096" w:type="dxa"/>
            <w:vMerge w:val="restart"/>
            <w:tcBorders>
              <w:left w:val="single" w:sz="4" w:space="0" w:color="auto"/>
            </w:tcBorders>
            <w:shd w:val="clear" w:color="auto" w:fill="auto"/>
          </w:tcPr>
          <w:p w14:paraId="44FBD340"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I love your blog! It’s super cute and easy to navigate – and I love how you have </w:t>
            </w:r>
            <w:proofErr w:type="spellStart"/>
            <w:r w:rsidRPr="0078459B">
              <w:rPr>
                <w:rFonts w:ascii="Arial" w:hAnsi="Arial" w:cs="Arial"/>
                <w:b/>
                <w:sz w:val="20"/>
                <w:szCs w:val="20"/>
              </w:rPr>
              <w:t>customised</w:t>
            </w:r>
            <w:proofErr w:type="spellEnd"/>
            <w:r w:rsidRPr="0078459B">
              <w:rPr>
                <w:rFonts w:ascii="Arial" w:hAnsi="Arial" w:cs="Arial"/>
                <w:b/>
                <w:sz w:val="20"/>
                <w:szCs w:val="20"/>
              </w:rPr>
              <w:t xml:space="preserve"> texts and fonts. You have gone to the effort to make more than the minimum amount of posts, and your attention to detail is great. Your blog has so much personality; it’s the best of any I’ve seen so far! Unfortunately I couldn’t see your Moodle profile (I think it’s because we’re from different campuses) but your ‘About Me’ description lets us know a little more about you. So courageous of you to leave your home and come to Australia to study! Warm welcome from me </w:t>
            </w:r>
            <w:r w:rsidRPr="0078459B">
              <w:rPr>
                <w:rFonts w:ascii="Arial" w:hAnsi="Arial" w:cs="Arial"/>
                <w:b/>
                <w:sz w:val="20"/>
                <w:szCs w:val="20"/>
              </w:rPr>
              <w:sym w:font="Wingdings" w:char="F04A"/>
            </w:r>
            <w:r w:rsidRPr="0078459B">
              <w:rPr>
                <w:rFonts w:ascii="Arial" w:hAnsi="Arial" w:cs="Arial"/>
                <w:b/>
                <w:sz w:val="20"/>
                <w:szCs w:val="20"/>
              </w:rPr>
              <w:t xml:space="preserve"> </w:t>
            </w:r>
          </w:p>
        </w:tc>
      </w:tr>
      <w:tr w:rsidR="001A5E49" w:rsidRPr="0078459B" w14:paraId="5DA886C7" w14:textId="77777777" w:rsidTr="005A6A43">
        <w:tc>
          <w:tcPr>
            <w:tcW w:w="3402" w:type="dxa"/>
            <w:tcBorders>
              <w:top w:val="nil"/>
              <w:bottom w:val="nil"/>
            </w:tcBorders>
            <w:shd w:val="clear" w:color="auto" w:fill="auto"/>
          </w:tcPr>
          <w:p w14:paraId="48323F64" w14:textId="77777777" w:rsidR="001A5E49" w:rsidRPr="0078459B" w:rsidRDefault="001A5E49" w:rsidP="005A6A43">
            <w:pPr>
              <w:widowControl w:val="0"/>
              <w:spacing w:before="120"/>
              <w:ind w:right="-340"/>
              <w:jc w:val="both"/>
              <w:rPr>
                <w:rFonts w:ascii="Arial" w:hAnsi="Arial" w:cs="Arial"/>
                <w:bCs/>
                <w:sz w:val="20"/>
                <w:szCs w:val="20"/>
              </w:rPr>
            </w:pPr>
            <w:r w:rsidRPr="0078459B">
              <w:rPr>
                <w:rFonts w:ascii="Arial" w:hAnsi="Arial" w:cs="Arial"/>
                <w:bCs/>
                <w:sz w:val="20"/>
                <w:szCs w:val="20"/>
              </w:rPr>
              <w:t>Introductory words in Description box</w:t>
            </w:r>
          </w:p>
        </w:tc>
        <w:tc>
          <w:tcPr>
            <w:tcW w:w="6096" w:type="dxa"/>
            <w:vMerge/>
            <w:shd w:val="clear" w:color="auto" w:fill="auto"/>
          </w:tcPr>
          <w:p w14:paraId="4AB6B0C6"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00838E7B" w14:textId="77777777" w:rsidTr="005A6A43">
        <w:tc>
          <w:tcPr>
            <w:tcW w:w="3402" w:type="dxa"/>
            <w:tcBorders>
              <w:top w:val="nil"/>
              <w:left w:val="single" w:sz="4" w:space="0" w:color="auto"/>
              <w:bottom w:val="nil"/>
              <w:right w:val="single" w:sz="4" w:space="0" w:color="auto"/>
            </w:tcBorders>
            <w:shd w:val="clear" w:color="auto" w:fill="auto"/>
          </w:tcPr>
          <w:p w14:paraId="25475AE2" w14:textId="77777777" w:rsidR="001A5E49" w:rsidRPr="0078459B" w:rsidRDefault="001A5E49" w:rsidP="005A6A43">
            <w:pPr>
              <w:widowControl w:val="0"/>
              <w:spacing w:before="120"/>
              <w:ind w:right="-340"/>
              <w:jc w:val="both"/>
              <w:rPr>
                <w:rFonts w:ascii="Arial" w:hAnsi="Arial" w:cs="Arial"/>
                <w:bCs/>
                <w:sz w:val="20"/>
                <w:szCs w:val="20"/>
              </w:rPr>
            </w:pPr>
            <w:r w:rsidRPr="0078459B">
              <w:rPr>
                <w:rFonts w:ascii="Arial" w:hAnsi="Arial" w:cs="Arial"/>
                <w:bCs/>
                <w:sz w:val="20"/>
                <w:szCs w:val="20"/>
              </w:rPr>
              <w:t>Photo and description</w:t>
            </w:r>
          </w:p>
        </w:tc>
        <w:tc>
          <w:tcPr>
            <w:tcW w:w="6096" w:type="dxa"/>
            <w:vMerge/>
            <w:tcBorders>
              <w:left w:val="single" w:sz="4" w:space="0" w:color="auto"/>
            </w:tcBorders>
            <w:shd w:val="clear" w:color="auto" w:fill="auto"/>
          </w:tcPr>
          <w:p w14:paraId="3D765ABB"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7FB60702" w14:textId="77777777" w:rsidTr="005A6A43">
        <w:trPr>
          <w:trHeight w:val="787"/>
        </w:trPr>
        <w:tc>
          <w:tcPr>
            <w:tcW w:w="3402" w:type="dxa"/>
            <w:tcBorders>
              <w:top w:val="nil"/>
              <w:bottom w:val="single" w:sz="4" w:space="0" w:color="auto"/>
            </w:tcBorders>
            <w:shd w:val="clear" w:color="auto" w:fill="auto"/>
          </w:tcPr>
          <w:p w14:paraId="51FDB04B" w14:textId="77777777" w:rsidR="001A5E49" w:rsidRPr="0078459B" w:rsidRDefault="001A5E49" w:rsidP="005A6A43">
            <w:pPr>
              <w:widowControl w:val="0"/>
              <w:tabs>
                <w:tab w:val="left" w:pos="5387"/>
              </w:tabs>
              <w:spacing w:before="120" w:after="120"/>
              <w:ind w:right="-340"/>
              <w:rPr>
                <w:rFonts w:ascii="Arial" w:hAnsi="Arial" w:cs="Arial"/>
                <w:b/>
                <w:sz w:val="20"/>
                <w:szCs w:val="20"/>
              </w:rPr>
            </w:pPr>
            <w:r w:rsidRPr="0078459B">
              <w:rPr>
                <w:rFonts w:ascii="Arial" w:hAnsi="Arial" w:cs="Arial"/>
                <w:bCs/>
                <w:sz w:val="20"/>
                <w:szCs w:val="20"/>
              </w:rPr>
              <w:t>Link to your blog/Set up blog</w:t>
            </w:r>
          </w:p>
        </w:tc>
        <w:tc>
          <w:tcPr>
            <w:tcW w:w="6096" w:type="dxa"/>
            <w:vMerge/>
            <w:shd w:val="clear" w:color="auto" w:fill="auto"/>
          </w:tcPr>
          <w:p w14:paraId="0C60FC26"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74060CCE" w14:textId="77777777" w:rsidTr="005A6A43">
        <w:trPr>
          <w:trHeight w:val="60"/>
        </w:trPr>
        <w:tc>
          <w:tcPr>
            <w:tcW w:w="3402" w:type="dxa"/>
            <w:tcBorders>
              <w:top w:val="single" w:sz="4" w:space="0" w:color="auto"/>
              <w:left w:val="single" w:sz="4" w:space="0" w:color="auto"/>
              <w:bottom w:val="nil"/>
              <w:right w:val="single" w:sz="4" w:space="0" w:color="auto"/>
            </w:tcBorders>
            <w:shd w:val="clear" w:color="auto" w:fill="auto"/>
          </w:tcPr>
          <w:p w14:paraId="0537C354"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3</w:t>
            </w:r>
          </w:p>
        </w:tc>
        <w:tc>
          <w:tcPr>
            <w:tcW w:w="6096" w:type="dxa"/>
            <w:vMerge w:val="restart"/>
            <w:tcBorders>
              <w:left w:val="single" w:sz="4" w:space="0" w:color="auto"/>
            </w:tcBorders>
            <w:shd w:val="clear" w:color="auto" w:fill="auto"/>
          </w:tcPr>
          <w:p w14:paraId="474D1AB3" w14:textId="77777777" w:rsidR="001A5E49" w:rsidRPr="0078459B" w:rsidRDefault="001A5E49"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 xml:space="preserve"> I have also never heard of the company Mineral Resources Limited (or learnt about a mining and processing company) so I was very interested to read about your firm. I like that you give an informative background without making it boring, and include a video of the companies work. This really puts the information into perspective. I’ve also seen quite a lot of activity in your comment sections on your blog! This is excellent. </w:t>
            </w:r>
          </w:p>
        </w:tc>
      </w:tr>
      <w:tr w:rsidR="001A5E49" w:rsidRPr="0078459B" w14:paraId="208EA4F1" w14:textId="77777777" w:rsidTr="005A6A43">
        <w:tc>
          <w:tcPr>
            <w:tcW w:w="3402" w:type="dxa"/>
            <w:tcBorders>
              <w:top w:val="nil"/>
              <w:left w:val="single" w:sz="4" w:space="0" w:color="auto"/>
              <w:bottom w:val="nil"/>
              <w:right w:val="single" w:sz="4" w:space="0" w:color="auto"/>
            </w:tcBorders>
            <w:shd w:val="clear" w:color="auto" w:fill="auto"/>
          </w:tcPr>
          <w:p w14:paraId="27263B7D"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Background information on company</w:t>
            </w:r>
          </w:p>
        </w:tc>
        <w:tc>
          <w:tcPr>
            <w:tcW w:w="6096" w:type="dxa"/>
            <w:vMerge/>
            <w:tcBorders>
              <w:left w:val="single" w:sz="4" w:space="0" w:color="auto"/>
            </w:tcBorders>
            <w:shd w:val="clear" w:color="auto" w:fill="auto"/>
          </w:tcPr>
          <w:p w14:paraId="00C4FF9C"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14A79A39" w14:textId="77777777" w:rsidTr="005A6A43">
        <w:tc>
          <w:tcPr>
            <w:tcW w:w="3402" w:type="dxa"/>
            <w:tcBorders>
              <w:top w:val="nil"/>
              <w:left w:val="single" w:sz="4" w:space="0" w:color="auto"/>
              <w:bottom w:val="nil"/>
              <w:right w:val="single" w:sz="4" w:space="0" w:color="auto"/>
            </w:tcBorders>
            <w:shd w:val="clear" w:color="auto" w:fill="auto"/>
          </w:tcPr>
          <w:p w14:paraId="1B5A7DE8"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Comments/KCQs</w:t>
            </w:r>
          </w:p>
        </w:tc>
        <w:tc>
          <w:tcPr>
            <w:tcW w:w="6096" w:type="dxa"/>
            <w:vMerge/>
            <w:tcBorders>
              <w:left w:val="single" w:sz="4" w:space="0" w:color="auto"/>
            </w:tcBorders>
            <w:shd w:val="clear" w:color="auto" w:fill="auto"/>
          </w:tcPr>
          <w:p w14:paraId="799CEFC7"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0778278E" w14:textId="77777777" w:rsidTr="005A6A43">
        <w:trPr>
          <w:trHeight w:val="682"/>
        </w:trPr>
        <w:tc>
          <w:tcPr>
            <w:tcW w:w="3402" w:type="dxa"/>
            <w:tcBorders>
              <w:top w:val="nil"/>
            </w:tcBorders>
            <w:shd w:val="clear" w:color="auto" w:fill="auto"/>
          </w:tcPr>
          <w:p w14:paraId="7CD42E62"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Comments on other’s blogs</w:t>
            </w:r>
          </w:p>
        </w:tc>
        <w:tc>
          <w:tcPr>
            <w:tcW w:w="6096" w:type="dxa"/>
            <w:vMerge/>
            <w:shd w:val="clear" w:color="auto" w:fill="auto"/>
          </w:tcPr>
          <w:p w14:paraId="73044FD9"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1B69D90F" w14:textId="77777777" w:rsidTr="005A6A43">
        <w:tc>
          <w:tcPr>
            <w:tcW w:w="3402" w:type="dxa"/>
            <w:tcBorders>
              <w:bottom w:val="nil"/>
            </w:tcBorders>
            <w:shd w:val="clear" w:color="auto" w:fill="auto"/>
          </w:tcPr>
          <w:p w14:paraId="27921F78"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4</w:t>
            </w:r>
          </w:p>
        </w:tc>
        <w:tc>
          <w:tcPr>
            <w:tcW w:w="6096" w:type="dxa"/>
            <w:vMerge w:val="restart"/>
            <w:shd w:val="clear" w:color="auto" w:fill="auto"/>
          </w:tcPr>
          <w:p w14:paraId="2BCE10DE"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company spread sheet looks like it’s coming together beautifully! I did a quick </w:t>
            </w:r>
            <w:proofErr w:type="spellStart"/>
            <w:r w:rsidRPr="0078459B">
              <w:rPr>
                <w:rFonts w:ascii="Arial" w:hAnsi="Arial" w:cs="Arial"/>
                <w:b/>
                <w:sz w:val="20"/>
                <w:szCs w:val="20"/>
              </w:rPr>
              <w:t>squiz</w:t>
            </w:r>
            <w:proofErr w:type="spellEnd"/>
            <w:r w:rsidRPr="0078459B">
              <w:rPr>
                <w:rFonts w:ascii="Arial" w:hAnsi="Arial" w:cs="Arial"/>
                <w:b/>
                <w:sz w:val="20"/>
                <w:szCs w:val="20"/>
              </w:rPr>
              <w:t xml:space="preserve"> at your totals and noticed your consistent use of formulas, which is excellent. Everything looks neat and legible too, which can be a challenge when </w:t>
            </w:r>
            <w:proofErr w:type="spellStart"/>
            <w:r w:rsidRPr="0078459B">
              <w:rPr>
                <w:rFonts w:ascii="Arial" w:hAnsi="Arial" w:cs="Arial"/>
                <w:b/>
                <w:sz w:val="20"/>
                <w:szCs w:val="20"/>
              </w:rPr>
              <w:t>utilising</w:t>
            </w:r>
            <w:proofErr w:type="spellEnd"/>
            <w:r w:rsidRPr="0078459B">
              <w:rPr>
                <w:rFonts w:ascii="Arial" w:hAnsi="Arial" w:cs="Arial"/>
                <w:b/>
                <w:sz w:val="20"/>
                <w:szCs w:val="20"/>
              </w:rPr>
              <w:t xml:space="preserve"> a lot of data! </w:t>
            </w:r>
          </w:p>
        </w:tc>
      </w:tr>
      <w:tr w:rsidR="001A5E49" w:rsidRPr="0078459B" w14:paraId="7D48CB7B" w14:textId="77777777" w:rsidTr="005A6A43">
        <w:trPr>
          <w:trHeight w:val="698"/>
        </w:trPr>
        <w:tc>
          <w:tcPr>
            <w:tcW w:w="3402" w:type="dxa"/>
            <w:tcBorders>
              <w:top w:val="nil"/>
              <w:left w:val="single" w:sz="4" w:space="0" w:color="auto"/>
              <w:bottom w:val="single" w:sz="4" w:space="0" w:color="auto"/>
              <w:right w:val="single" w:sz="4" w:space="0" w:color="auto"/>
            </w:tcBorders>
            <w:shd w:val="clear" w:color="auto" w:fill="auto"/>
          </w:tcPr>
          <w:p w14:paraId="46B8E812"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Input company’s financial statements</w:t>
            </w:r>
          </w:p>
          <w:p w14:paraId="3EABC94A"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p>
          <w:p w14:paraId="5F55F20C"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p>
        </w:tc>
        <w:tc>
          <w:tcPr>
            <w:tcW w:w="6096" w:type="dxa"/>
            <w:vMerge/>
            <w:tcBorders>
              <w:left w:val="single" w:sz="4" w:space="0" w:color="auto"/>
            </w:tcBorders>
            <w:shd w:val="clear" w:color="auto" w:fill="auto"/>
          </w:tcPr>
          <w:p w14:paraId="7F33B236"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61925ECD"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6CB33647"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5</w:t>
            </w:r>
          </w:p>
        </w:tc>
        <w:tc>
          <w:tcPr>
            <w:tcW w:w="6096" w:type="dxa"/>
            <w:vMerge w:val="restart"/>
            <w:tcBorders>
              <w:left w:val="single" w:sz="4" w:space="0" w:color="auto"/>
            </w:tcBorders>
            <w:shd w:val="clear" w:color="auto" w:fill="auto"/>
          </w:tcPr>
          <w:p w14:paraId="323620BA"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Your two chapter reviews are super in depth and descriptive. It’s great how honest you are with your thoughts and reactions whilst reading. I love that your combine your existing knowledge with the new information Martin provides us.</w:t>
            </w:r>
          </w:p>
        </w:tc>
      </w:tr>
      <w:tr w:rsidR="001A5E49" w:rsidRPr="0078459B" w14:paraId="1EE49141" w14:textId="77777777" w:rsidTr="005A6A43">
        <w:trPr>
          <w:trHeight w:val="708"/>
        </w:trPr>
        <w:tc>
          <w:tcPr>
            <w:tcW w:w="3402" w:type="dxa"/>
            <w:tcBorders>
              <w:top w:val="nil"/>
            </w:tcBorders>
            <w:shd w:val="clear" w:color="auto" w:fill="auto"/>
          </w:tcPr>
          <w:p w14:paraId="474BD981"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KCQs</w:t>
            </w:r>
          </w:p>
        </w:tc>
        <w:tc>
          <w:tcPr>
            <w:tcW w:w="6096" w:type="dxa"/>
            <w:vMerge/>
            <w:shd w:val="clear" w:color="auto" w:fill="auto"/>
          </w:tcPr>
          <w:p w14:paraId="43E40D71"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26718C8F" w14:textId="77777777" w:rsidTr="005A6A43">
        <w:trPr>
          <w:trHeight w:val="1257"/>
        </w:trPr>
        <w:tc>
          <w:tcPr>
            <w:tcW w:w="3402" w:type="dxa"/>
            <w:tcBorders>
              <w:top w:val="nil"/>
            </w:tcBorders>
            <w:shd w:val="clear" w:color="auto" w:fill="auto"/>
          </w:tcPr>
          <w:p w14:paraId="41A51EFD" w14:textId="77777777" w:rsidR="001A5E49" w:rsidRPr="0078459B" w:rsidRDefault="001A5E49" w:rsidP="005A6A43">
            <w:pPr>
              <w:widowControl w:val="0"/>
              <w:tabs>
                <w:tab w:val="left" w:pos="5387"/>
              </w:tabs>
              <w:spacing w:before="120" w:after="120"/>
              <w:ind w:right="-340"/>
              <w:jc w:val="both"/>
              <w:rPr>
                <w:rFonts w:ascii="Arial" w:hAnsi="Arial" w:cs="Arial"/>
                <w:b/>
                <w:sz w:val="20"/>
                <w:szCs w:val="20"/>
              </w:rPr>
            </w:pPr>
            <w:r w:rsidRPr="0078459B">
              <w:rPr>
                <w:rFonts w:ascii="Arial" w:hAnsi="Arial" w:cs="Arial"/>
                <w:b/>
                <w:sz w:val="20"/>
                <w:szCs w:val="20"/>
              </w:rPr>
              <w:t>Step 6</w:t>
            </w:r>
          </w:p>
          <w:p w14:paraId="76A2A879"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Individual feedback with others</w:t>
            </w:r>
          </w:p>
        </w:tc>
        <w:tc>
          <w:tcPr>
            <w:tcW w:w="6096" w:type="dxa"/>
            <w:shd w:val="clear" w:color="auto" w:fill="auto"/>
          </w:tcPr>
          <w:p w14:paraId="59261E9F"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w:t>
            </w:r>
          </w:p>
        </w:tc>
      </w:tr>
      <w:tr w:rsidR="001A5E49" w:rsidRPr="0078459B" w14:paraId="76A4909C" w14:textId="77777777" w:rsidTr="005A6A43">
        <w:trPr>
          <w:trHeight w:val="835"/>
        </w:trPr>
        <w:tc>
          <w:tcPr>
            <w:tcW w:w="3402" w:type="dxa"/>
            <w:shd w:val="clear" w:color="auto" w:fill="auto"/>
          </w:tcPr>
          <w:p w14:paraId="6D2A18C5"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Overall ASS#1</w:t>
            </w:r>
          </w:p>
        </w:tc>
        <w:tc>
          <w:tcPr>
            <w:tcW w:w="6096" w:type="dxa"/>
            <w:shd w:val="clear" w:color="auto" w:fill="auto"/>
          </w:tcPr>
          <w:p w14:paraId="03054112"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If you are worried about adapting to new types of learning in a new environment (in contrast to how University may have been like for you back home) don’t worry! Your writing and reasoning is excellent – reading your work has been a pleasure for me. </w:t>
            </w:r>
            <w:r w:rsidRPr="0078459B">
              <w:rPr>
                <w:rFonts w:ascii="Arial" w:hAnsi="Arial" w:cs="Arial"/>
                <w:b/>
                <w:sz w:val="20"/>
                <w:szCs w:val="20"/>
              </w:rPr>
              <w:sym w:font="Wingdings" w:char="F04A"/>
            </w:r>
            <w:r w:rsidRPr="0078459B">
              <w:rPr>
                <w:rFonts w:ascii="Arial" w:hAnsi="Arial" w:cs="Arial"/>
                <w:b/>
                <w:sz w:val="20"/>
                <w:szCs w:val="20"/>
              </w:rPr>
              <w:t xml:space="preserve"> </w:t>
            </w:r>
          </w:p>
          <w:p w14:paraId="7B9DFA9F" w14:textId="77777777" w:rsidR="001A5E49" w:rsidRPr="0078459B" w:rsidRDefault="001A5E49" w:rsidP="005A6A43">
            <w:pPr>
              <w:widowControl w:val="0"/>
              <w:tabs>
                <w:tab w:val="left" w:pos="5387"/>
              </w:tabs>
              <w:spacing w:before="120"/>
              <w:ind w:right="-341"/>
              <w:rPr>
                <w:rFonts w:ascii="Arial" w:hAnsi="Arial" w:cs="Arial"/>
                <w:b/>
                <w:sz w:val="20"/>
                <w:szCs w:val="20"/>
              </w:rPr>
            </w:pPr>
          </w:p>
        </w:tc>
      </w:tr>
    </w:tbl>
    <w:p w14:paraId="2A6BC27F" w14:textId="77777777" w:rsidR="001A5E49" w:rsidRPr="0078459B" w:rsidRDefault="001A5E49" w:rsidP="00D9444A">
      <w:pPr>
        <w:spacing w:line="276" w:lineRule="auto"/>
        <w:jc w:val="both"/>
        <w:rPr>
          <w:rFonts w:ascii="Arial" w:hAnsi="Arial" w:cs="Arial"/>
          <w:b/>
          <w:sz w:val="20"/>
          <w:szCs w:val="20"/>
        </w:rPr>
      </w:pPr>
    </w:p>
    <w:p w14:paraId="224CA257" w14:textId="77777777" w:rsidR="001A5E49" w:rsidRPr="0078459B" w:rsidRDefault="001A5E49" w:rsidP="00D9444A">
      <w:pPr>
        <w:spacing w:line="276" w:lineRule="auto"/>
        <w:jc w:val="both"/>
        <w:rPr>
          <w:rFonts w:ascii="Arial" w:hAnsi="Arial" w:cs="Arial"/>
          <w:b/>
          <w:sz w:val="20"/>
          <w:szCs w:val="20"/>
        </w:rPr>
      </w:pPr>
    </w:p>
    <w:p w14:paraId="70FCAC35" w14:textId="2ED9CBDF" w:rsidR="001A5E49" w:rsidRPr="0078459B" w:rsidRDefault="001A5E49" w:rsidP="00D9444A">
      <w:pPr>
        <w:spacing w:line="276" w:lineRule="auto"/>
        <w:jc w:val="both"/>
        <w:rPr>
          <w:rFonts w:ascii="Arial" w:hAnsi="Arial" w:cs="Arial"/>
          <w:b/>
        </w:rPr>
      </w:pPr>
      <w:r w:rsidRPr="0078459B">
        <w:rPr>
          <w:rFonts w:ascii="Arial" w:hAnsi="Arial" w:cs="Arial"/>
          <w:b/>
        </w:rPr>
        <w:t xml:space="preserve">Feedback for </w:t>
      </w:r>
      <w:proofErr w:type="spellStart"/>
      <w:r w:rsidRPr="0078459B">
        <w:rPr>
          <w:rFonts w:ascii="Arial" w:hAnsi="Arial" w:cs="Arial"/>
          <w:b/>
        </w:rPr>
        <w:t>Emillee</w:t>
      </w:r>
      <w:proofErr w:type="spellEnd"/>
      <w:r w:rsidRPr="0078459B">
        <w:rPr>
          <w:rFonts w:ascii="Arial" w:hAnsi="Arial" w:cs="Arial"/>
          <w:b/>
        </w:rPr>
        <w:t xml:space="preserve"> </w:t>
      </w:r>
      <w:proofErr w:type="spellStart"/>
      <w:r w:rsidRPr="0078459B">
        <w:rPr>
          <w:rFonts w:ascii="Arial" w:hAnsi="Arial" w:cs="Arial"/>
          <w:b/>
        </w:rPr>
        <w:t>Bagnall</w:t>
      </w:r>
      <w:proofErr w:type="spellEnd"/>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1A5E49" w:rsidRPr="0078459B" w14:paraId="75A783A2" w14:textId="77777777" w:rsidTr="005A6A43">
        <w:trPr>
          <w:trHeight w:val="1020"/>
        </w:trPr>
        <w:tc>
          <w:tcPr>
            <w:tcW w:w="3402" w:type="dxa"/>
            <w:tcBorders>
              <w:top w:val="single" w:sz="4" w:space="0" w:color="auto"/>
              <w:left w:val="single" w:sz="4" w:space="0" w:color="auto"/>
              <w:bottom w:val="nil"/>
              <w:right w:val="single" w:sz="4" w:space="0" w:color="auto"/>
            </w:tcBorders>
            <w:shd w:val="clear" w:color="auto" w:fill="auto"/>
          </w:tcPr>
          <w:p w14:paraId="7549C7BD"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1</w:t>
            </w:r>
          </w:p>
          <w:p w14:paraId="2A809612"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KCQs</w:t>
            </w:r>
          </w:p>
        </w:tc>
        <w:tc>
          <w:tcPr>
            <w:tcW w:w="6096" w:type="dxa"/>
            <w:tcBorders>
              <w:left w:val="single" w:sz="4" w:space="0" w:color="auto"/>
            </w:tcBorders>
            <w:shd w:val="clear" w:color="auto" w:fill="auto"/>
          </w:tcPr>
          <w:p w14:paraId="220A067C"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I can totally relate to your thoughts on Week 1 and 2 – I too felt a little overwhelmed by KCQs and all the accounting terminology – it’s nice to know we’re in this together. Recording all of our feelings now will make for interesting reading at the end of term!</w:t>
            </w:r>
          </w:p>
        </w:tc>
      </w:tr>
      <w:tr w:rsidR="001A5E49" w:rsidRPr="0078459B" w14:paraId="28B59F90"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3671CDB8"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2</w:t>
            </w:r>
          </w:p>
        </w:tc>
        <w:tc>
          <w:tcPr>
            <w:tcW w:w="6096" w:type="dxa"/>
            <w:vMerge w:val="restart"/>
            <w:tcBorders>
              <w:left w:val="single" w:sz="4" w:space="0" w:color="auto"/>
            </w:tcBorders>
            <w:shd w:val="clear" w:color="auto" w:fill="auto"/>
          </w:tcPr>
          <w:p w14:paraId="46EDED07"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Although I couldn’t view your Moodle profile, I just love your blog! It’s beautiful and super easy to read and navigate, and I like the inclusion of pictures in your posts. Also, the quote is a nice touch – I’m going to use that one in the future.  </w:t>
            </w:r>
          </w:p>
          <w:p w14:paraId="30AAEF93"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7F5DB8D8" w14:textId="77777777" w:rsidTr="005A6A43">
        <w:tc>
          <w:tcPr>
            <w:tcW w:w="3402" w:type="dxa"/>
            <w:tcBorders>
              <w:top w:val="nil"/>
              <w:bottom w:val="nil"/>
            </w:tcBorders>
            <w:shd w:val="clear" w:color="auto" w:fill="auto"/>
          </w:tcPr>
          <w:p w14:paraId="5AB723E3" w14:textId="77777777" w:rsidR="001A5E49" w:rsidRPr="0078459B" w:rsidRDefault="001A5E49" w:rsidP="005A6A43">
            <w:pPr>
              <w:widowControl w:val="0"/>
              <w:spacing w:before="120"/>
              <w:ind w:right="-340"/>
              <w:jc w:val="both"/>
              <w:rPr>
                <w:rFonts w:ascii="Arial" w:hAnsi="Arial" w:cs="Arial"/>
                <w:bCs/>
                <w:sz w:val="20"/>
                <w:szCs w:val="20"/>
              </w:rPr>
            </w:pPr>
            <w:r w:rsidRPr="0078459B">
              <w:rPr>
                <w:rFonts w:ascii="Arial" w:hAnsi="Arial" w:cs="Arial"/>
                <w:bCs/>
                <w:sz w:val="20"/>
                <w:szCs w:val="20"/>
              </w:rPr>
              <w:t>Introductory words in Description box</w:t>
            </w:r>
          </w:p>
        </w:tc>
        <w:tc>
          <w:tcPr>
            <w:tcW w:w="6096" w:type="dxa"/>
            <w:vMerge/>
            <w:shd w:val="clear" w:color="auto" w:fill="auto"/>
          </w:tcPr>
          <w:p w14:paraId="3EE8ADBB"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21DDB78B" w14:textId="77777777" w:rsidTr="005A6A43">
        <w:tc>
          <w:tcPr>
            <w:tcW w:w="3402" w:type="dxa"/>
            <w:tcBorders>
              <w:top w:val="nil"/>
              <w:left w:val="single" w:sz="4" w:space="0" w:color="auto"/>
              <w:bottom w:val="nil"/>
              <w:right w:val="single" w:sz="4" w:space="0" w:color="auto"/>
            </w:tcBorders>
            <w:shd w:val="clear" w:color="auto" w:fill="auto"/>
          </w:tcPr>
          <w:p w14:paraId="49893579" w14:textId="77777777" w:rsidR="001A5E49" w:rsidRPr="0078459B" w:rsidRDefault="001A5E49" w:rsidP="005A6A43">
            <w:pPr>
              <w:widowControl w:val="0"/>
              <w:spacing w:before="120"/>
              <w:ind w:right="-340"/>
              <w:jc w:val="both"/>
              <w:rPr>
                <w:rFonts w:ascii="Arial" w:hAnsi="Arial" w:cs="Arial"/>
                <w:bCs/>
                <w:sz w:val="20"/>
                <w:szCs w:val="20"/>
              </w:rPr>
            </w:pPr>
            <w:r w:rsidRPr="0078459B">
              <w:rPr>
                <w:rFonts w:ascii="Arial" w:hAnsi="Arial" w:cs="Arial"/>
                <w:bCs/>
                <w:sz w:val="20"/>
                <w:szCs w:val="20"/>
              </w:rPr>
              <w:t>Photo and description</w:t>
            </w:r>
          </w:p>
        </w:tc>
        <w:tc>
          <w:tcPr>
            <w:tcW w:w="6096" w:type="dxa"/>
            <w:vMerge/>
            <w:tcBorders>
              <w:left w:val="single" w:sz="4" w:space="0" w:color="auto"/>
            </w:tcBorders>
            <w:shd w:val="clear" w:color="auto" w:fill="auto"/>
          </w:tcPr>
          <w:p w14:paraId="2FD5384D"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0AAE8B1C" w14:textId="77777777" w:rsidTr="005A6A43">
        <w:trPr>
          <w:trHeight w:val="787"/>
        </w:trPr>
        <w:tc>
          <w:tcPr>
            <w:tcW w:w="3402" w:type="dxa"/>
            <w:tcBorders>
              <w:top w:val="nil"/>
              <w:bottom w:val="single" w:sz="4" w:space="0" w:color="auto"/>
            </w:tcBorders>
            <w:shd w:val="clear" w:color="auto" w:fill="auto"/>
          </w:tcPr>
          <w:p w14:paraId="51D7139B" w14:textId="77777777" w:rsidR="001A5E49" w:rsidRPr="0078459B" w:rsidRDefault="001A5E49" w:rsidP="005A6A43">
            <w:pPr>
              <w:widowControl w:val="0"/>
              <w:tabs>
                <w:tab w:val="left" w:pos="5387"/>
              </w:tabs>
              <w:spacing w:before="120" w:after="120"/>
              <w:ind w:right="-340"/>
              <w:rPr>
                <w:rFonts w:ascii="Arial" w:hAnsi="Arial" w:cs="Arial"/>
                <w:b/>
                <w:sz w:val="20"/>
                <w:szCs w:val="20"/>
              </w:rPr>
            </w:pPr>
            <w:r w:rsidRPr="0078459B">
              <w:rPr>
                <w:rFonts w:ascii="Arial" w:hAnsi="Arial" w:cs="Arial"/>
                <w:bCs/>
                <w:sz w:val="20"/>
                <w:szCs w:val="20"/>
              </w:rPr>
              <w:t>Link to your blog/Set up blog</w:t>
            </w:r>
          </w:p>
        </w:tc>
        <w:tc>
          <w:tcPr>
            <w:tcW w:w="6096" w:type="dxa"/>
            <w:vMerge/>
            <w:shd w:val="clear" w:color="auto" w:fill="auto"/>
          </w:tcPr>
          <w:p w14:paraId="4317FF6B"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0E8496C2" w14:textId="77777777" w:rsidTr="005A6A43">
        <w:trPr>
          <w:trHeight w:val="60"/>
        </w:trPr>
        <w:tc>
          <w:tcPr>
            <w:tcW w:w="3402" w:type="dxa"/>
            <w:tcBorders>
              <w:top w:val="single" w:sz="4" w:space="0" w:color="auto"/>
              <w:left w:val="single" w:sz="4" w:space="0" w:color="auto"/>
              <w:bottom w:val="nil"/>
              <w:right w:val="single" w:sz="4" w:space="0" w:color="auto"/>
            </w:tcBorders>
            <w:shd w:val="clear" w:color="auto" w:fill="auto"/>
          </w:tcPr>
          <w:p w14:paraId="651B5F7A"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3</w:t>
            </w:r>
          </w:p>
        </w:tc>
        <w:tc>
          <w:tcPr>
            <w:tcW w:w="6096" w:type="dxa"/>
            <w:vMerge w:val="restart"/>
            <w:tcBorders>
              <w:left w:val="single" w:sz="4" w:space="0" w:color="auto"/>
            </w:tcBorders>
            <w:shd w:val="clear" w:color="auto" w:fill="auto"/>
          </w:tcPr>
          <w:p w14:paraId="662AAEE6" w14:textId="77777777" w:rsidR="001A5E49" w:rsidRPr="0078459B" w:rsidRDefault="001A5E49"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 xml:space="preserve">I have not yet come across an automotive company, so reading your Step 3 was very interesting for me! You have provided an in-depth background about AHG whilst keeping it relevant. I can totally relate to some of your KCQ’s, and also your relief in getting a company with a familiar currency – I thought the same thing when I learnt mine was NZ based! (Whew!). </w:t>
            </w:r>
          </w:p>
        </w:tc>
      </w:tr>
      <w:tr w:rsidR="001A5E49" w:rsidRPr="0078459B" w14:paraId="20E60224" w14:textId="77777777" w:rsidTr="005A6A43">
        <w:tc>
          <w:tcPr>
            <w:tcW w:w="3402" w:type="dxa"/>
            <w:tcBorders>
              <w:top w:val="nil"/>
              <w:left w:val="single" w:sz="4" w:space="0" w:color="auto"/>
              <w:bottom w:val="nil"/>
              <w:right w:val="single" w:sz="4" w:space="0" w:color="auto"/>
            </w:tcBorders>
            <w:shd w:val="clear" w:color="auto" w:fill="auto"/>
          </w:tcPr>
          <w:p w14:paraId="0F9844DB"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Background information on company</w:t>
            </w:r>
          </w:p>
        </w:tc>
        <w:tc>
          <w:tcPr>
            <w:tcW w:w="6096" w:type="dxa"/>
            <w:vMerge/>
            <w:tcBorders>
              <w:left w:val="single" w:sz="4" w:space="0" w:color="auto"/>
            </w:tcBorders>
            <w:shd w:val="clear" w:color="auto" w:fill="auto"/>
          </w:tcPr>
          <w:p w14:paraId="5F9637C2"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27DD30C6" w14:textId="77777777" w:rsidTr="005A6A43">
        <w:tc>
          <w:tcPr>
            <w:tcW w:w="3402" w:type="dxa"/>
            <w:tcBorders>
              <w:top w:val="nil"/>
              <w:left w:val="single" w:sz="4" w:space="0" w:color="auto"/>
              <w:bottom w:val="nil"/>
              <w:right w:val="single" w:sz="4" w:space="0" w:color="auto"/>
            </w:tcBorders>
            <w:shd w:val="clear" w:color="auto" w:fill="auto"/>
          </w:tcPr>
          <w:p w14:paraId="32ECF1CD" w14:textId="77777777" w:rsidR="001A5E49" w:rsidRPr="0078459B" w:rsidRDefault="001A5E4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Comments/KCQs</w:t>
            </w:r>
          </w:p>
        </w:tc>
        <w:tc>
          <w:tcPr>
            <w:tcW w:w="6096" w:type="dxa"/>
            <w:vMerge/>
            <w:tcBorders>
              <w:left w:val="single" w:sz="4" w:space="0" w:color="auto"/>
            </w:tcBorders>
            <w:shd w:val="clear" w:color="auto" w:fill="auto"/>
          </w:tcPr>
          <w:p w14:paraId="47050D54"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06522675" w14:textId="77777777" w:rsidTr="005A6A43">
        <w:trPr>
          <w:trHeight w:val="682"/>
        </w:trPr>
        <w:tc>
          <w:tcPr>
            <w:tcW w:w="3402" w:type="dxa"/>
            <w:tcBorders>
              <w:top w:val="nil"/>
            </w:tcBorders>
            <w:shd w:val="clear" w:color="auto" w:fill="auto"/>
          </w:tcPr>
          <w:p w14:paraId="6BA4ECED"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Comments on other’s blogs</w:t>
            </w:r>
          </w:p>
        </w:tc>
        <w:tc>
          <w:tcPr>
            <w:tcW w:w="6096" w:type="dxa"/>
            <w:vMerge/>
            <w:shd w:val="clear" w:color="auto" w:fill="auto"/>
          </w:tcPr>
          <w:p w14:paraId="31222780"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5B53516C" w14:textId="77777777" w:rsidTr="005A6A43">
        <w:tc>
          <w:tcPr>
            <w:tcW w:w="3402" w:type="dxa"/>
            <w:tcBorders>
              <w:bottom w:val="nil"/>
            </w:tcBorders>
            <w:shd w:val="clear" w:color="auto" w:fill="auto"/>
          </w:tcPr>
          <w:p w14:paraId="1899F886"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4</w:t>
            </w:r>
          </w:p>
        </w:tc>
        <w:tc>
          <w:tcPr>
            <w:tcW w:w="6096" w:type="dxa"/>
            <w:vMerge w:val="restart"/>
            <w:shd w:val="clear" w:color="auto" w:fill="auto"/>
          </w:tcPr>
          <w:p w14:paraId="65DFF1FD"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w:t>
            </w:r>
            <w:proofErr w:type="gramStart"/>
            <w:r w:rsidRPr="0078459B">
              <w:rPr>
                <w:rFonts w:ascii="Arial" w:hAnsi="Arial" w:cs="Arial"/>
                <w:b/>
                <w:sz w:val="20"/>
                <w:szCs w:val="20"/>
              </w:rPr>
              <w:t>company’s</w:t>
            </w:r>
            <w:proofErr w:type="gramEnd"/>
            <w:r w:rsidRPr="0078459B">
              <w:rPr>
                <w:rFonts w:ascii="Arial" w:hAnsi="Arial" w:cs="Arial"/>
                <w:b/>
                <w:sz w:val="20"/>
                <w:szCs w:val="20"/>
              </w:rPr>
              <w:t xml:space="preserve"> spread sheet looked great! You </w:t>
            </w:r>
            <w:proofErr w:type="spellStart"/>
            <w:r w:rsidRPr="0078459B">
              <w:rPr>
                <w:rFonts w:ascii="Arial" w:hAnsi="Arial" w:cs="Arial"/>
                <w:b/>
                <w:sz w:val="20"/>
                <w:szCs w:val="20"/>
              </w:rPr>
              <w:t>utilised</w:t>
            </w:r>
            <w:proofErr w:type="spellEnd"/>
            <w:r w:rsidRPr="0078459B">
              <w:rPr>
                <w:rFonts w:ascii="Arial" w:hAnsi="Arial" w:cs="Arial"/>
                <w:b/>
                <w:sz w:val="20"/>
                <w:szCs w:val="20"/>
              </w:rPr>
              <w:t xml:space="preserve"> a lot of data whilst maintaining legibility, and had consistent use of formulas. </w:t>
            </w:r>
          </w:p>
        </w:tc>
      </w:tr>
      <w:tr w:rsidR="001A5E49" w:rsidRPr="0078459B" w14:paraId="46E5F0C8" w14:textId="77777777" w:rsidTr="005A6A43">
        <w:trPr>
          <w:trHeight w:val="698"/>
        </w:trPr>
        <w:tc>
          <w:tcPr>
            <w:tcW w:w="3402" w:type="dxa"/>
            <w:tcBorders>
              <w:top w:val="nil"/>
              <w:left w:val="single" w:sz="4" w:space="0" w:color="auto"/>
              <w:bottom w:val="single" w:sz="4" w:space="0" w:color="auto"/>
              <w:right w:val="single" w:sz="4" w:space="0" w:color="auto"/>
            </w:tcBorders>
            <w:shd w:val="clear" w:color="auto" w:fill="auto"/>
          </w:tcPr>
          <w:p w14:paraId="26678643"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Input company’s financial statements</w:t>
            </w:r>
          </w:p>
          <w:p w14:paraId="6C966CA3"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p>
          <w:p w14:paraId="61D2A12C"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p>
        </w:tc>
        <w:tc>
          <w:tcPr>
            <w:tcW w:w="6096" w:type="dxa"/>
            <w:vMerge/>
            <w:tcBorders>
              <w:left w:val="single" w:sz="4" w:space="0" w:color="auto"/>
            </w:tcBorders>
            <w:shd w:val="clear" w:color="auto" w:fill="auto"/>
          </w:tcPr>
          <w:p w14:paraId="687E0DD7"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1124F55B"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7E531646"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5</w:t>
            </w:r>
          </w:p>
        </w:tc>
        <w:tc>
          <w:tcPr>
            <w:tcW w:w="6096" w:type="dxa"/>
            <w:vMerge w:val="restart"/>
            <w:tcBorders>
              <w:left w:val="single" w:sz="4" w:space="0" w:color="auto"/>
            </w:tcBorders>
            <w:shd w:val="clear" w:color="auto" w:fill="auto"/>
          </w:tcPr>
          <w:p w14:paraId="548A71AA"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Your two chapter reviews are super in depth and descriptive. It’s great how honest you are with your thoughts and reactions whilst reading; I too struggled with self-doubt in Chapter 3. I’m just trying to remind myself to take it one step at a time! It’s reassuring that we’re all in the same boat together. That said</w:t>
            </w:r>
            <w:proofErr w:type="gramStart"/>
            <w:r w:rsidRPr="0078459B">
              <w:rPr>
                <w:rFonts w:ascii="Arial" w:hAnsi="Arial" w:cs="Arial"/>
                <w:b/>
                <w:sz w:val="20"/>
                <w:szCs w:val="20"/>
              </w:rPr>
              <w:t>,</w:t>
            </w:r>
            <w:proofErr w:type="gramEnd"/>
            <w:r w:rsidRPr="0078459B">
              <w:rPr>
                <w:rFonts w:ascii="Arial" w:hAnsi="Arial" w:cs="Arial"/>
                <w:b/>
                <w:sz w:val="20"/>
                <w:szCs w:val="20"/>
              </w:rPr>
              <w:t xml:space="preserve"> I love that your combine your existing knowledge with the new information Martin provides us – this is great for ‘engaged’ learning!</w:t>
            </w:r>
          </w:p>
          <w:p w14:paraId="5E3778DF" w14:textId="77777777" w:rsidR="001A5E49" w:rsidRPr="0078459B" w:rsidRDefault="001A5E49" w:rsidP="005A6A43">
            <w:pPr>
              <w:widowControl w:val="0"/>
              <w:tabs>
                <w:tab w:val="left" w:pos="5387"/>
              </w:tabs>
              <w:spacing w:before="120"/>
              <w:ind w:right="-341"/>
              <w:rPr>
                <w:rFonts w:ascii="Arial" w:hAnsi="Arial" w:cs="Arial"/>
                <w:b/>
                <w:sz w:val="20"/>
                <w:szCs w:val="20"/>
              </w:rPr>
            </w:pPr>
          </w:p>
        </w:tc>
      </w:tr>
      <w:tr w:rsidR="001A5E49" w:rsidRPr="0078459B" w14:paraId="6E984E29" w14:textId="77777777" w:rsidTr="005A6A43">
        <w:trPr>
          <w:trHeight w:val="708"/>
        </w:trPr>
        <w:tc>
          <w:tcPr>
            <w:tcW w:w="3402" w:type="dxa"/>
            <w:tcBorders>
              <w:top w:val="nil"/>
            </w:tcBorders>
            <w:shd w:val="clear" w:color="auto" w:fill="auto"/>
          </w:tcPr>
          <w:p w14:paraId="51E55E94"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KCQs</w:t>
            </w:r>
          </w:p>
        </w:tc>
        <w:tc>
          <w:tcPr>
            <w:tcW w:w="6096" w:type="dxa"/>
            <w:vMerge/>
            <w:shd w:val="clear" w:color="auto" w:fill="auto"/>
          </w:tcPr>
          <w:p w14:paraId="676A2848" w14:textId="77777777" w:rsidR="001A5E49" w:rsidRPr="0078459B" w:rsidRDefault="001A5E49" w:rsidP="005A6A43">
            <w:pPr>
              <w:widowControl w:val="0"/>
              <w:tabs>
                <w:tab w:val="left" w:pos="5387"/>
              </w:tabs>
              <w:spacing w:before="120"/>
              <w:ind w:right="-341"/>
              <w:jc w:val="center"/>
              <w:rPr>
                <w:rFonts w:ascii="Arial" w:hAnsi="Arial" w:cs="Arial"/>
                <w:b/>
                <w:sz w:val="20"/>
                <w:szCs w:val="20"/>
              </w:rPr>
            </w:pPr>
          </w:p>
        </w:tc>
      </w:tr>
      <w:tr w:rsidR="001A5E49" w:rsidRPr="0078459B" w14:paraId="36B046ED" w14:textId="77777777" w:rsidTr="005A6A43">
        <w:trPr>
          <w:trHeight w:val="1257"/>
        </w:trPr>
        <w:tc>
          <w:tcPr>
            <w:tcW w:w="3402" w:type="dxa"/>
            <w:tcBorders>
              <w:top w:val="nil"/>
            </w:tcBorders>
            <w:shd w:val="clear" w:color="auto" w:fill="auto"/>
          </w:tcPr>
          <w:p w14:paraId="63FB6C56" w14:textId="77777777" w:rsidR="001A5E49" w:rsidRPr="0078459B" w:rsidRDefault="001A5E49" w:rsidP="005A6A43">
            <w:pPr>
              <w:widowControl w:val="0"/>
              <w:tabs>
                <w:tab w:val="left" w:pos="5387"/>
              </w:tabs>
              <w:spacing w:before="120" w:after="120"/>
              <w:ind w:right="-340"/>
              <w:jc w:val="both"/>
              <w:rPr>
                <w:rFonts w:ascii="Arial" w:hAnsi="Arial" w:cs="Arial"/>
                <w:b/>
                <w:sz w:val="20"/>
                <w:szCs w:val="20"/>
              </w:rPr>
            </w:pPr>
            <w:r w:rsidRPr="0078459B">
              <w:rPr>
                <w:rFonts w:ascii="Arial" w:hAnsi="Arial" w:cs="Arial"/>
                <w:b/>
                <w:sz w:val="20"/>
                <w:szCs w:val="20"/>
              </w:rPr>
              <w:t>Step 6</w:t>
            </w:r>
          </w:p>
          <w:p w14:paraId="3F77F962" w14:textId="77777777" w:rsidR="001A5E49" w:rsidRPr="0078459B" w:rsidRDefault="001A5E4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Individual feedback with others</w:t>
            </w:r>
          </w:p>
        </w:tc>
        <w:tc>
          <w:tcPr>
            <w:tcW w:w="6096" w:type="dxa"/>
            <w:shd w:val="clear" w:color="auto" w:fill="auto"/>
          </w:tcPr>
          <w:p w14:paraId="78A6EBC8"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w:t>
            </w:r>
          </w:p>
        </w:tc>
      </w:tr>
      <w:tr w:rsidR="001A5E49" w:rsidRPr="0078459B" w14:paraId="2F078223" w14:textId="77777777" w:rsidTr="005A6A43">
        <w:trPr>
          <w:trHeight w:val="835"/>
        </w:trPr>
        <w:tc>
          <w:tcPr>
            <w:tcW w:w="3402" w:type="dxa"/>
            <w:shd w:val="clear" w:color="auto" w:fill="auto"/>
          </w:tcPr>
          <w:p w14:paraId="239DC1E6" w14:textId="77777777" w:rsidR="001A5E49" w:rsidRPr="0078459B" w:rsidRDefault="001A5E4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Overall ASS#1</w:t>
            </w:r>
          </w:p>
        </w:tc>
        <w:tc>
          <w:tcPr>
            <w:tcW w:w="6096" w:type="dxa"/>
            <w:shd w:val="clear" w:color="auto" w:fill="auto"/>
          </w:tcPr>
          <w:p w14:paraId="76245930" w14:textId="77777777" w:rsidR="001A5E49" w:rsidRPr="0078459B" w:rsidRDefault="001A5E4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This was a really enjoyable read. I love how in-depth your writing is, I see many similarities between our KCQ’s and I will be following your blog to stay up to date on your posts! </w:t>
            </w:r>
          </w:p>
          <w:p w14:paraId="6B7E6EF6" w14:textId="77777777" w:rsidR="001A5E49" w:rsidRPr="0078459B" w:rsidRDefault="001A5E49" w:rsidP="005A6A43">
            <w:pPr>
              <w:widowControl w:val="0"/>
              <w:tabs>
                <w:tab w:val="left" w:pos="5387"/>
              </w:tabs>
              <w:spacing w:before="120"/>
              <w:ind w:right="-341"/>
              <w:rPr>
                <w:rFonts w:ascii="Arial" w:hAnsi="Arial" w:cs="Arial"/>
                <w:b/>
                <w:sz w:val="20"/>
                <w:szCs w:val="20"/>
              </w:rPr>
            </w:pPr>
          </w:p>
          <w:p w14:paraId="6C73BC31" w14:textId="77777777" w:rsidR="001A5E49" w:rsidRPr="0078459B" w:rsidRDefault="001A5E49" w:rsidP="005A6A43">
            <w:pPr>
              <w:widowControl w:val="0"/>
              <w:tabs>
                <w:tab w:val="left" w:pos="5387"/>
              </w:tabs>
              <w:spacing w:before="120"/>
              <w:ind w:right="-341"/>
              <w:rPr>
                <w:rFonts w:ascii="Arial" w:hAnsi="Arial" w:cs="Arial"/>
                <w:b/>
                <w:sz w:val="20"/>
                <w:szCs w:val="20"/>
              </w:rPr>
            </w:pPr>
          </w:p>
        </w:tc>
      </w:tr>
    </w:tbl>
    <w:p w14:paraId="746F0473" w14:textId="77777777" w:rsidR="001A5E49" w:rsidRPr="0078459B" w:rsidRDefault="001A5E49" w:rsidP="00D9444A">
      <w:pPr>
        <w:spacing w:line="276" w:lineRule="auto"/>
        <w:jc w:val="both"/>
        <w:rPr>
          <w:rFonts w:ascii="Arial" w:hAnsi="Arial" w:cs="Arial"/>
          <w:b/>
          <w:sz w:val="20"/>
          <w:szCs w:val="20"/>
        </w:rPr>
      </w:pPr>
    </w:p>
    <w:p w14:paraId="4E184691" w14:textId="1E941BC9" w:rsidR="001A5E49" w:rsidRPr="0078459B" w:rsidRDefault="001A5E49" w:rsidP="00D9444A">
      <w:pPr>
        <w:spacing w:line="276" w:lineRule="auto"/>
        <w:jc w:val="both"/>
        <w:rPr>
          <w:rFonts w:ascii="Arial" w:hAnsi="Arial" w:cs="Arial"/>
          <w:b/>
        </w:rPr>
      </w:pPr>
      <w:r w:rsidRPr="0078459B">
        <w:rPr>
          <w:rFonts w:ascii="Arial" w:hAnsi="Arial" w:cs="Arial"/>
          <w:b/>
        </w:rPr>
        <w:t xml:space="preserve">Feedback for </w:t>
      </w:r>
      <w:r w:rsidR="009F7119" w:rsidRPr="0078459B">
        <w:rPr>
          <w:rFonts w:ascii="Arial" w:hAnsi="Arial" w:cs="Arial"/>
          <w:b/>
        </w:rPr>
        <w:t xml:space="preserve">Emma </w:t>
      </w:r>
      <w:proofErr w:type="spellStart"/>
      <w:r w:rsidR="009F7119" w:rsidRPr="0078459B">
        <w:rPr>
          <w:rFonts w:ascii="Arial" w:hAnsi="Arial" w:cs="Arial"/>
          <w:b/>
        </w:rPr>
        <w:t>Deighton</w:t>
      </w:r>
      <w:proofErr w:type="spellEnd"/>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9F7119" w:rsidRPr="0078459B" w14:paraId="7501A366" w14:textId="77777777" w:rsidTr="005A6A43">
        <w:trPr>
          <w:trHeight w:val="1020"/>
        </w:trPr>
        <w:tc>
          <w:tcPr>
            <w:tcW w:w="3402" w:type="dxa"/>
            <w:tcBorders>
              <w:top w:val="single" w:sz="4" w:space="0" w:color="auto"/>
              <w:left w:val="single" w:sz="4" w:space="0" w:color="auto"/>
              <w:bottom w:val="nil"/>
              <w:right w:val="single" w:sz="4" w:space="0" w:color="auto"/>
            </w:tcBorders>
            <w:shd w:val="clear" w:color="auto" w:fill="auto"/>
          </w:tcPr>
          <w:p w14:paraId="3B60B57D" w14:textId="77777777" w:rsidR="009F7119" w:rsidRPr="0078459B" w:rsidRDefault="009F711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1</w:t>
            </w:r>
          </w:p>
          <w:p w14:paraId="081F4F36" w14:textId="77777777" w:rsidR="009F7119" w:rsidRPr="0078459B" w:rsidRDefault="009F711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KCQs</w:t>
            </w:r>
          </w:p>
        </w:tc>
        <w:tc>
          <w:tcPr>
            <w:tcW w:w="6096" w:type="dxa"/>
            <w:tcBorders>
              <w:left w:val="single" w:sz="4" w:space="0" w:color="auto"/>
            </w:tcBorders>
            <w:shd w:val="clear" w:color="auto" w:fill="auto"/>
          </w:tcPr>
          <w:p w14:paraId="342E7314" w14:textId="77777777" w:rsidR="009F7119" w:rsidRPr="0078459B" w:rsidRDefault="009F711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Your introductory element in the beginning of your Step 1 is great – it really gives the reader a </w:t>
            </w:r>
            <w:proofErr w:type="spellStart"/>
            <w:r w:rsidRPr="0078459B">
              <w:rPr>
                <w:rFonts w:ascii="Arial" w:hAnsi="Arial" w:cs="Arial"/>
                <w:b/>
                <w:sz w:val="20"/>
                <w:szCs w:val="20"/>
              </w:rPr>
              <w:t>personalised</w:t>
            </w:r>
            <w:proofErr w:type="spellEnd"/>
            <w:r w:rsidRPr="0078459B">
              <w:rPr>
                <w:rFonts w:ascii="Arial" w:hAnsi="Arial" w:cs="Arial"/>
                <w:b/>
                <w:sz w:val="20"/>
                <w:szCs w:val="20"/>
              </w:rPr>
              <w:t xml:space="preserve"> framework to then place your KCQs. By the way – I relate heavily to your time management troubles! This was well written and really personable which made it enjoyable to read. I also love the tag line at the top of your blog!</w:t>
            </w:r>
          </w:p>
        </w:tc>
      </w:tr>
      <w:tr w:rsidR="009F7119" w:rsidRPr="0078459B" w14:paraId="6724B9C1"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5AE677CA" w14:textId="77777777" w:rsidR="009F7119" w:rsidRPr="0078459B" w:rsidRDefault="009F711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2</w:t>
            </w:r>
          </w:p>
        </w:tc>
        <w:tc>
          <w:tcPr>
            <w:tcW w:w="6096" w:type="dxa"/>
            <w:vMerge w:val="restart"/>
            <w:tcBorders>
              <w:left w:val="single" w:sz="4" w:space="0" w:color="auto"/>
            </w:tcBorders>
            <w:shd w:val="clear" w:color="auto" w:fill="auto"/>
          </w:tcPr>
          <w:p w14:paraId="568E6469" w14:textId="77777777" w:rsidR="009F7119" w:rsidRPr="0078459B" w:rsidRDefault="009F711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I love your introductory description on both your blog and your Moodle! I too had quite a journey before beginning study, so I can relate. Working full-time whilst studying is a big feat – well done! Your blog is </w:t>
            </w:r>
            <w:proofErr w:type="gramStart"/>
            <w:r w:rsidRPr="0078459B">
              <w:rPr>
                <w:rFonts w:ascii="Arial" w:hAnsi="Arial" w:cs="Arial"/>
                <w:b/>
                <w:sz w:val="20"/>
                <w:szCs w:val="20"/>
              </w:rPr>
              <w:t>super</w:t>
            </w:r>
            <w:proofErr w:type="gramEnd"/>
            <w:r w:rsidRPr="0078459B">
              <w:rPr>
                <w:rFonts w:ascii="Arial" w:hAnsi="Arial" w:cs="Arial"/>
                <w:b/>
                <w:sz w:val="20"/>
                <w:szCs w:val="20"/>
              </w:rPr>
              <w:t xml:space="preserve"> cute and easy to navigate – I especially like your use of photos and fonts. </w:t>
            </w:r>
          </w:p>
          <w:p w14:paraId="2FAEFCCB" w14:textId="77777777" w:rsidR="009F7119" w:rsidRPr="0078459B" w:rsidRDefault="009F7119" w:rsidP="005A6A43">
            <w:pPr>
              <w:widowControl w:val="0"/>
              <w:tabs>
                <w:tab w:val="left" w:pos="5387"/>
              </w:tabs>
              <w:spacing w:before="120"/>
              <w:ind w:right="-341"/>
              <w:rPr>
                <w:rFonts w:ascii="Arial" w:hAnsi="Arial" w:cs="Arial"/>
                <w:b/>
                <w:sz w:val="20"/>
                <w:szCs w:val="20"/>
              </w:rPr>
            </w:pPr>
          </w:p>
        </w:tc>
      </w:tr>
      <w:tr w:rsidR="009F7119" w:rsidRPr="0078459B" w14:paraId="4B78E30D" w14:textId="77777777" w:rsidTr="005A6A43">
        <w:tc>
          <w:tcPr>
            <w:tcW w:w="3402" w:type="dxa"/>
            <w:tcBorders>
              <w:top w:val="nil"/>
              <w:bottom w:val="nil"/>
            </w:tcBorders>
            <w:shd w:val="clear" w:color="auto" w:fill="auto"/>
          </w:tcPr>
          <w:p w14:paraId="06F7224B" w14:textId="77777777" w:rsidR="009F7119" w:rsidRPr="0078459B" w:rsidRDefault="009F7119" w:rsidP="005A6A43">
            <w:pPr>
              <w:widowControl w:val="0"/>
              <w:spacing w:before="120"/>
              <w:ind w:right="-340"/>
              <w:jc w:val="both"/>
              <w:rPr>
                <w:rFonts w:ascii="Arial" w:hAnsi="Arial" w:cs="Arial"/>
                <w:bCs/>
                <w:sz w:val="20"/>
                <w:szCs w:val="20"/>
              </w:rPr>
            </w:pPr>
            <w:r w:rsidRPr="0078459B">
              <w:rPr>
                <w:rFonts w:ascii="Arial" w:hAnsi="Arial" w:cs="Arial"/>
                <w:bCs/>
                <w:sz w:val="20"/>
                <w:szCs w:val="20"/>
              </w:rPr>
              <w:t>Introductory words in Description box</w:t>
            </w:r>
          </w:p>
        </w:tc>
        <w:tc>
          <w:tcPr>
            <w:tcW w:w="6096" w:type="dxa"/>
            <w:vMerge/>
            <w:shd w:val="clear" w:color="auto" w:fill="auto"/>
          </w:tcPr>
          <w:p w14:paraId="51EB506A" w14:textId="77777777" w:rsidR="009F7119" w:rsidRPr="0078459B" w:rsidRDefault="009F7119" w:rsidP="005A6A43">
            <w:pPr>
              <w:widowControl w:val="0"/>
              <w:tabs>
                <w:tab w:val="left" w:pos="5387"/>
              </w:tabs>
              <w:spacing w:before="120"/>
              <w:ind w:right="-341"/>
              <w:jc w:val="center"/>
              <w:rPr>
                <w:rFonts w:ascii="Arial" w:hAnsi="Arial" w:cs="Arial"/>
                <w:b/>
                <w:sz w:val="20"/>
                <w:szCs w:val="20"/>
              </w:rPr>
            </w:pPr>
          </w:p>
        </w:tc>
      </w:tr>
      <w:tr w:rsidR="009F7119" w:rsidRPr="0078459B" w14:paraId="2FDCAEC7" w14:textId="77777777" w:rsidTr="005A6A43">
        <w:tc>
          <w:tcPr>
            <w:tcW w:w="3402" w:type="dxa"/>
            <w:tcBorders>
              <w:top w:val="nil"/>
              <w:left w:val="single" w:sz="4" w:space="0" w:color="auto"/>
              <w:bottom w:val="nil"/>
              <w:right w:val="single" w:sz="4" w:space="0" w:color="auto"/>
            </w:tcBorders>
            <w:shd w:val="clear" w:color="auto" w:fill="auto"/>
          </w:tcPr>
          <w:p w14:paraId="77AB3CD1" w14:textId="77777777" w:rsidR="009F7119" w:rsidRPr="0078459B" w:rsidRDefault="009F7119" w:rsidP="005A6A43">
            <w:pPr>
              <w:widowControl w:val="0"/>
              <w:spacing w:before="120"/>
              <w:ind w:right="-340"/>
              <w:jc w:val="both"/>
              <w:rPr>
                <w:rFonts w:ascii="Arial" w:hAnsi="Arial" w:cs="Arial"/>
                <w:bCs/>
                <w:sz w:val="20"/>
                <w:szCs w:val="20"/>
              </w:rPr>
            </w:pPr>
            <w:r w:rsidRPr="0078459B">
              <w:rPr>
                <w:rFonts w:ascii="Arial" w:hAnsi="Arial" w:cs="Arial"/>
                <w:bCs/>
                <w:sz w:val="20"/>
                <w:szCs w:val="20"/>
              </w:rPr>
              <w:t>Photo and description</w:t>
            </w:r>
          </w:p>
        </w:tc>
        <w:tc>
          <w:tcPr>
            <w:tcW w:w="6096" w:type="dxa"/>
            <w:vMerge/>
            <w:tcBorders>
              <w:left w:val="single" w:sz="4" w:space="0" w:color="auto"/>
            </w:tcBorders>
            <w:shd w:val="clear" w:color="auto" w:fill="auto"/>
          </w:tcPr>
          <w:p w14:paraId="7F49089F" w14:textId="77777777" w:rsidR="009F7119" w:rsidRPr="0078459B" w:rsidRDefault="009F7119" w:rsidP="005A6A43">
            <w:pPr>
              <w:widowControl w:val="0"/>
              <w:tabs>
                <w:tab w:val="left" w:pos="5387"/>
              </w:tabs>
              <w:spacing w:before="120"/>
              <w:ind w:right="-341"/>
              <w:jc w:val="center"/>
              <w:rPr>
                <w:rFonts w:ascii="Arial" w:hAnsi="Arial" w:cs="Arial"/>
                <w:b/>
                <w:sz w:val="20"/>
                <w:szCs w:val="20"/>
              </w:rPr>
            </w:pPr>
          </w:p>
        </w:tc>
      </w:tr>
      <w:tr w:rsidR="009F7119" w:rsidRPr="0078459B" w14:paraId="62BA25A0" w14:textId="77777777" w:rsidTr="005A6A43">
        <w:trPr>
          <w:trHeight w:val="787"/>
        </w:trPr>
        <w:tc>
          <w:tcPr>
            <w:tcW w:w="3402" w:type="dxa"/>
            <w:tcBorders>
              <w:top w:val="nil"/>
              <w:bottom w:val="single" w:sz="4" w:space="0" w:color="auto"/>
            </w:tcBorders>
            <w:shd w:val="clear" w:color="auto" w:fill="auto"/>
          </w:tcPr>
          <w:p w14:paraId="4029DB3D" w14:textId="77777777" w:rsidR="009F7119" w:rsidRPr="0078459B" w:rsidRDefault="009F7119" w:rsidP="005A6A43">
            <w:pPr>
              <w:widowControl w:val="0"/>
              <w:tabs>
                <w:tab w:val="left" w:pos="5387"/>
              </w:tabs>
              <w:spacing w:before="120" w:after="120"/>
              <w:ind w:right="-340"/>
              <w:rPr>
                <w:rFonts w:ascii="Arial" w:hAnsi="Arial" w:cs="Arial"/>
                <w:b/>
                <w:sz w:val="20"/>
                <w:szCs w:val="20"/>
              </w:rPr>
            </w:pPr>
            <w:r w:rsidRPr="0078459B">
              <w:rPr>
                <w:rFonts w:ascii="Arial" w:hAnsi="Arial" w:cs="Arial"/>
                <w:bCs/>
                <w:sz w:val="20"/>
                <w:szCs w:val="20"/>
              </w:rPr>
              <w:t>Link to your blog/Set up blog</w:t>
            </w:r>
          </w:p>
        </w:tc>
        <w:tc>
          <w:tcPr>
            <w:tcW w:w="6096" w:type="dxa"/>
            <w:vMerge/>
            <w:shd w:val="clear" w:color="auto" w:fill="auto"/>
          </w:tcPr>
          <w:p w14:paraId="20CC8FEC" w14:textId="77777777" w:rsidR="009F7119" w:rsidRPr="0078459B" w:rsidRDefault="009F7119" w:rsidP="005A6A43">
            <w:pPr>
              <w:widowControl w:val="0"/>
              <w:tabs>
                <w:tab w:val="left" w:pos="5387"/>
              </w:tabs>
              <w:spacing w:before="120"/>
              <w:ind w:right="-341"/>
              <w:jc w:val="center"/>
              <w:rPr>
                <w:rFonts w:ascii="Arial" w:hAnsi="Arial" w:cs="Arial"/>
                <w:b/>
                <w:sz w:val="20"/>
                <w:szCs w:val="20"/>
              </w:rPr>
            </w:pPr>
          </w:p>
        </w:tc>
      </w:tr>
      <w:tr w:rsidR="009F7119" w:rsidRPr="0078459B" w14:paraId="568F3B16" w14:textId="77777777" w:rsidTr="005A6A43">
        <w:trPr>
          <w:trHeight w:val="60"/>
        </w:trPr>
        <w:tc>
          <w:tcPr>
            <w:tcW w:w="3402" w:type="dxa"/>
            <w:tcBorders>
              <w:top w:val="single" w:sz="4" w:space="0" w:color="auto"/>
              <w:left w:val="single" w:sz="4" w:space="0" w:color="auto"/>
              <w:bottom w:val="nil"/>
              <w:right w:val="single" w:sz="4" w:space="0" w:color="auto"/>
            </w:tcBorders>
            <w:shd w:val="clear" w:color="auto" w:fill="auto"/>
          </w:tcPr>
          <w:p w14:paraId="1A42639D" w14:textId="77777777" w:rsidR="009F7119" w:rsidRPr="0078459B" w:rsidRDefault="009F711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3</w:t>
            </w:r>
          </w:p>
        </w:tc>
        <w:tc>
          <w:tcPr>
            <w:tcW w:w="6096" w:type="dxa"/>
            <w:vMerge w:val="restart"/>
            <w:tcBorders>
              <w:left w:val="single" w:sz="4" w:space="0" w:color="auto"/>
            </w:tcBorders>
            <w:shd w:val="clear" w:color="auto" w:fill="auto"/>
          </w:tcPr>
          <w:p w14:paraId="7FF43481" w14:textId="77777777" w:rsidR="009F7119" w:rsidRPr="0078459B" w:rsidRDefault="009F7119"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I have never heard of the EBOS Group before and enjoyed learning about it (especially the Paws Up program!). Your background information on your company is very in-depth. Great research and super interesting!</w:t>
            </w:r>
          </w:p>
        </w:tc>
      </w:tr>
      <w:tr w:rsidR="009F7119" w:rsidRPr="0078459B" w14:paraId="762AEA2F" w14:textId="77777777" w:rsidTr="005A6A43">
        <w:tc>
          <w:tcPr>
            <w:tcW w:w="3402" w:type="dxa"/>
            <w:tcBorders>
              <w:top w:val="nil"/>
              <w:left w:val="single" w:sz="4" w:space="0" w:color="auto"/>
              <w:bottom w:val="nil"/>
              <w:right w:val="single" w:sz="4" w:space="0" w:color="auto"/>
            </w:tcBorders>
            <w:shd w:val="clear" w:color="auto" w:fill="auto"/>
          </w:tcPr>
          <w:p w14:paraId="4FDAAF81" w14:textId="77777777" w:rsidR="009F7119" w:rsidRPr="0078459B" w:rsidRDefault="009F711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Background information on company</w:t>
            </w:r>
          </w:p>
        </w:tc>
        <w:tc>
          <w:tcPr>
            <w:tcW w:w="6096" w:type="dxa"/>
            <w:vMerge/>
            <w:tcBorders>
              <w:left w:val="single" w:sz="4" w:space="0" w:color="auto"/>
            </w:tcBorders>
            <w:shd w:val="clear" w:color="auto" w:fill="auto"/>
          </w:tcPr>
          <w:p w14:paraId="138BD304" w14:textId="77777777" w:rsidR="009F7119" w:rsidRPr="0078459B" w:rsidRDefault="009F7119" w:rsidP="005A6A43">
            <w:pPr>
              <w:widowControl w:val="0"/>
              <w:tabs>
                <w:tab w:val="left" w:pos="5387"/>
              </w:tabs>
              <w:spacing w:before="120"/>
              <w:ind w:right="-341"/>
              <w:rPr>
                <w:rFonts w:ascii="Arial" w:hAnsi="Arial" w:cs="Arial"/>
                <w:b/>
                <w:sz w:val="20"/>
                <w:szCs w:val="20"/>
              </w:rPr>
            </w:pPr>
          </w:p>
        </w:tc>
      </w:tr>
      <w:tr w:rsidR="009F7119" w:rsidRPr="0078459B" w14:paraId="3BFF34E4" w14:textId="77777777" w:rsidTr="005A6A43">
        <w:tc>
          <w:tcPr>
            <w:tcW w:w="3402" w:type="dxa"/>
            <w:tcBorders>
              <w:top w:val="nil"/>
              <w:left w:val="single" w:sz="4" w:space="0" w:color="auto"/>
              <w:bottom w:val="nil"/>
              <w:right w:val="single" w:sz="4" w:space="0" w:color="auto"/>
            </w:tcBorders>
            <w:shd w:val="clear" w:color="auto" w:fill="auto"/>
          </w:tcPr>
          <w:p w14:paraId="676713F1" w14:textId="77777777" w:rsidR="009F7119" w:rsidRPr="0078459B" w:rsidRDefault="009F711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Comments/KCQs</w:t>
            </w:r>
          </w:p>
        </w:tc>
        <w:tc>
          <w:tcPr>
            <w:tcW w:w="6096" w:type="dxa"/>
            <w:vMerge/>
            <w:tcBorders>
              <w:left w:val="single" w:sz="4" w:space="0" w:color="auto"/>
            </w:tcBorders>
            <w:shd w:val="clear" w:color="auto" w:fill="auto"/>
          </w:tcPr>
          <w:p w14:paraId="787502F4" w14:textId="77777777" w:rsidR="009F7119" w:rsidRPr="0078459B" w:rsidRDefault="009F7119" w:rsidP="005A6A43">
            <w:pPr>
              <w:widowControl w:val="0"/>
              <w:tabs>
                <w:tab w:val="left" w:pos="5387"/>
              </w:tabs>
              <w:spacing w:before="120"/>
              <w:ind w:right="-341"/>
              <w:rPr>
                <w:rFonts w:ascii="Arial" w:hAnsi="Arial" w:cs="Arial"/>
                <w:b/>
                <w:sz w:val="20"/>
                <w:szCs w:val="20"/>
              </w:rPr>
            </w:pPr>
          </w:p>
        </w:tc>
      </w:tr>
      <w:tr w:rsidR="009F7119" w:rsidRPr="0078459B" w14:paraId="5ADF7A30" w14:textId="77777777" w:rsidTr="005A6A43">
        <w:trPr>
          <w:trHeight w:val="682"/>
        </w:trPr>
        <w:tc>
          <w:tcPr>
            <w:tcW w:w="3402" w:type="dxa"/>
            <w:tcBorders>
              <w:top w:val="nil"/>
            </w:tcBorders>
            <w:shd w:val="clear" w:color="auto" w:fill="auto"/>
          </w:tcPr>
          <w:p w14:paraId="489CD82F" w14:textId="77777777" w:rsidR="009F7119" w:rsidRPr="0078459B" w:rsidRDefault="009F711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Comments on other’s blogs</w:t>
            </w:r>
          </w:p>
        </w:tc>
        <w:tc>
          <w:tcPr>
            <w:tcW w:w="6096" w:type="dxa"/>
            <w:vMerge/>
            <w:shd w:val="clear" w:color="auto" w:fill="auto"/>
          </w:tcPr>
          <w:p w14:paraId="441E563F" w14:textId="77777777" w:rsidR="009F7119" w:rsidRPr="0078459B" w:rsidRDefault="009F7119" w:rsidP="005A6A43">
            <w:pPr>
              <w:widowControl w:val="0"/>
              <w:tabs>
                <w:tab w:val="left" w:pos="5387"/>
              </w:tabs>
              <w:spacing w:before="120"/>
              <w:ind w:right="-341"/>
              <w:rPr>
                <w:rFonts w:ascii="Arial" w:hAnsi="Arial" w:cs="Arial"/>
                <w:b/>
                <w:sz w:val="20"/>
                <w:szCs w:val="20"/>
              </w:rPr>
            </w:pPr>
          </w:p>
        </w:tc>
      </w:tr>
      <w:tr w:rsidR="009F7119" w:rsidRPr="0078459B" w14:paraId="71A36D59" w14:textId="77777777" w:rsidTr="005A6A43">
        <w:tc>
          <w:tcPr>
            <w:tcW w:w="3402" w:type="dxa"/>
            <w:tcBorders>
              <w:bottom w:val="nil"/>
            </w:tcBorders>
            <w:shd w:val="clear" w:color="auto" w:fill="auto"/>
          </w:tcPr>
          <w:p w14:paraId="4A5F7255" w14:textId="77777777" w:rsidR="009F7119" w:rsidRPr="0078459B" w:rsidRDefault="009F711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4</w:t>
            </w:r>
          </w:p>
        </w:tc>
        <w:tc>
          <w:tcPr>
            <w:tcW w:w="6096" w:type="dxa"/>
            <w:vMerge w:val="restart"/>
            <w:shd w:val="clear" w:color="auto" w:fill="auto"/>
          </w:tcPr>
          <w:p w14:paraId="4AB1FA20" w14:textId="77777777" w:rsidR="009F7119" w:rsidRPr="0078459B" w:rsidRDefault="009F711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Your company spread sheet looks great – neat and legible whilst </w:t>
            </w:r>
            <w:proofErr w:type="spellStart"/>
            <w:r w:rsidRPr="0078459B">
              <w:rPr>
                <w:rFonts w:ascii="Arial" w:hAnsi="Arial" w:cs="Arial"/>
                <w:b/>
                <w:sz w:val="20"/>
                <w:szCs w:val="20"/>
              </w:rPr>
              <w:t>utilising</w:t>
            </w:r>
            <w:proofErr w:type="spellEnd"/>
            <w:r w:rsidRPr="0078459B">
              <w:rPr>
                <w:rFonts w:ascii="Arial" w:hAnsi="Arial" w:cs="Arial"/>
                <w:b/>
                <w:sz w:val="20"/>
                <w:szCs w:val="20"/>
              </w:rPr>
              <w:t xml:space="preserve"> a lot of data. </w:t>
            </w:r>
          </w:p>
          <w:p w14:paraId="28D56FE6" w14:textId="77777777" w:rsidR="009F7119" w:rsidRPr="0078459B" w:rsidRDefault="009F7119" w:rsidP="005A6A43">
            <w:pPr>
              <w:widowControl w:val="0"/>
              <w:tabs>
                <w:tab w:val="left" w:pos="5387"/>
              </w:tabs>
              <w:spacing w:before="120"/>
              <w:ind w:right="-341"/>
              <w:rPr>
                <w:rFonts w:ascii="Arial" w:hAnsi="Arial" w:cs="Arial"/>
                <w:b/>
                <w:sz w:val="20"/>
                <w:szCs w:val="20"/>
              </w:rPr>
            </w:pPr>
          </w:p>
          <w:p w14:paraId="1F328EF7" w14:textId="77777777" w:rsidR="009F7119" w:rsidRPr="0078459B" w:rsidRDefault="009F7119" w:rsidP="005A6A43">
            <w:pPr>
              <w:widowControl w:val="0"/>
              <w:tabs>
                <w:tab w:val="left" w:pos="5387"/>
              </w:tabs>
              <w:spacing w:before="120"/>
              <w:ind w:right="-341"/>
              <w:rPr>
                <w:rFonts w:ascii="Arial" w:hAnsi="Arial" w:cs="Arial"/>
                <w:b/>
                <w:sz w:val="20"/>
                <w:szCs w:val="20"/>
              </w:rPr>
            </w:pPr>
          </w:p>
        </w:tc>
      </w:tr>
      <w:tr w:rsidR="009F7119" w:rsidRPr="0078459B" w14:paraId="43EDCA23" w14:textId="77777777" w:rsidTr="005A6A43">
        <w:trPr>
          <w:trHeight w:val="698"/>
        </w:trPr>
        <w:tc>
          <w:tcPr>
            <w:tcW w:w="3402" w:type="dxa"/>
            <w:tcBorders>
              <w:top w:val="nil"/>
              <w:left w:val="single" w:sz="4" w:space="0" w:color="auto"/>
              <w:bottom w:val="single" w:sz="4" w:space="0" w:color="auto"/>
              <w:right w:val="single" w:sz="4" w:space="0" w:color="auto"/>
            </w:tcBorders>
            <w:shd w:val="clear" w:color="auto" w:fill="auto"/>
          </w:tcPr>
          <w:p w14:paraId="25A6E472" w14:textId="77777777" w:rsidR="009F7119" w:rsidRPr="0078459B" w:rsidRDefault="009F711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Input company’s financial statements</w:t>
            </w:r>
          </w:p>
          <w:p w14:paraId="0E96BFA9" w14:textId="77777777" w:rsidR="009F7119" w:rsidRPr="0078459B" w:rsidRDefault="009F7119" w:rsidP="005A6A43">
            <w:pPr>
              <w:widowControl w:val="0"/>
              <w:tabs>
                <w:tab w:val="left" w:pos="5387"/>
              </w:tabs>
              <w:spacing w:before="120" w:after="120"/>
              <w:ind w:right="-340"/>
              <w:jc w:val="both"/>
              <w:rPr>
                <w:rFonts w:ascii="Arial" w:hAnsi="Arial" w:cs="Arial"/>
                <w:sz w:val="20"/>
                <w:szCs w:val="20"/>
              </w:rPr>
            </w:pPr>
          </w:p>
          <w:p w14:paraId="48436C7E" w14:textId="77777777" w:rsidR="009F7119" w:rsidRPr="0078459B" w:rsidRDefault="009F7119" w:rsidP="005A6A43">
            <w:pPr>
              <w:widowControl w:val="0"/>
              <w:tabs>
                <w:tab w:val="left" w:pos="5387"/>
              </w:tabs>
              <w:spacing w:before="120" w:after="120"/>
              <w:ind w:right="-340"/>
              <w:jc w:val="both"/>
              <w:rPr>
                <w:rFonts w:ascii="Arial" w:hAnsi="Arial" w:cs="Arial"/>
                <w:sz w:val="20"/>
                <w:szCs w:val="20"/>
              </w:rPr>
            </w:pPr>
          </w:p>
        </w:tc>
        <w:tc>
          <w:tcPr>
            <w:tcW w:w="6096" w:type="dxa"/>
            <w:vMerge/>
            <w:tcBorders>
              <w:left w:val="single" w:sz="4" w:space="0" w:color="auto"/>
            </w:tcBorders>
            <w:shd w:val="clear" w:color="auto" w:fill="auto"/>
          </w:tcPr>
          <w:p w14:paraId="5DA5FD28" w14:textId="77777777" w:rsidR="009F7119" w:rsidRPr="0078459B" w:rsidRDefault="009F7119" w:rsidP="005A6A43">
            <w:pPr>
              <w:widowControl w:val="0"/>
              <w:tabs>
                <w:tab w:val="left" w:pos="5387"/>
              </w:tabs>
              <w:spacing w:before="120"/>
              <w:ind w:right="-341"/>
              <w:jc w:val="center"/>
              <w:rPr>
                <w:rFonts w:ascii="Arial" w:hAnsi="Arial" w:cs="Arial"/>
                <w:b/>
                <w:sz w:val="20"/>
                <w:szCs w:val="20"/>
              </w:rPr>
            </w:pPr>
          </w:p>
        </w:tc>
      </w:tr>
      <w:tr w:rsidR="009F7119" w:rsidRPr="0078459B" w14:paraId="4011E22E" w14:textId="77777777" w:rsidTr="005A6A43">
        <w:tc>
          <w:tcPr>
            <w:tcW w:w="3402" w:type="dxa"/>
            <w:tcBorders>
              <w:top w:val="single" w:sz="4" w:space="0" w:color="auto"/>
              <w:left w:val="single" w:sz="4" w:space="0" w:color="auto"/>
              <w:bottom w:val="nil"/>
              <w:right w:val="single" w:sz="4" w:space="0" w:color="auto"/>
            </w:tcBorders>
            <w:shd w:val="clear" w:color="auto" w:fill="auto"/>
          </w:tcPr>
          <w:p w14:paraId="14707C0E" w14:textId="77777777" w:rsidR="009F7119" w:rsidRPr="0078459B" w:rsidRDefault="009F711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5</w:t>
            </w:r>
          </w:p>
        </w:tc>
        <w:tc>
          <w:tcPr>
            <w:tcW w:w="6096" w:type="dxa"/>
            <w:vMerge w:val="restart"/>
            <w:tcBorders>
              <w:left w:val="single" w:sz="4" w:space="0" w:color="auto"/>
            </w:tcBorders>
            <w:shd w:val="clear" w:color="auto" w:fill="auto"/>
          </w:tcPr>
          <w:p w14:paraId="3A53E8AC" w14:textId="77777777" w:rsidR="009F7119" w:rsidRPr="0078459B" w:rsidRDefault="009F711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I really enjoyed reading your review and reactions towards Chapters 2 and 3. Your tenacity in applying your company’s specific details to the information outlined in the chapter helped provide an in-depth insight into not only your company, but gives a real-world sense to all the elements of an annual financial report. Your KCQs were well highlighted. </w:t>
            </w:r>
          </w:p>
        </w:tc>
      </w:tr>
      <w:tr w:rsidR="009F7119" w:rsidRPr="0078459B" w14:paraId="65FEEC98" w14:textId="77777777" w:rsidTr="005A6A43">
        <w:trPr>
          <w:trHeight w:val="708"/>
        </w:trPr>
        <w:tc>
          <w:tcPr>
            <w:tcW w:w="3402" w:type="dxa"/>
            <w:tcBorders>
              <w:top w:val="nil"/>
            </w:tcBorders>
            <w:shd w:val="clear" w:color="auto" w:fill="auto"/>
          </w:tcPr>
          <w:p w14:paraId="091ED46F" w14:textId="77777777" w:rsidR="009F7119" w:rsidRPr="0078459B" w:rsidRDefault="009F711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KCQs</w:t>
            </w:r>
          </w:p>
        </w:tc>
        <w:tc>
          <w:tcPr>
            <w:tcW w:w="6096" w:type="dxa"/>
            <w:vMerge/>
            <w:shd w:val="clear" w:color="auto" w:fill="auto"/>
          </w:tcPr>
          <w:p w14:paraId="7EC85201" w14:textId="77777777" w:rsidR="009F7119" w:rsidRPr="0078459B" w:rsidRDefault="009F7119" w:rsidP="005A6A43">
            <w:pPr>
              <w:widowControl w:val="0"/>
              <w:tabs>
                <w:tab w:val="left" w:pos="5387"/>
              </w:tabs>
              <w:spacing w:before="120"/>
              <w:ind w:right="-341"/>
              <w:jc w:val="center"/>
              <w:rPr>
                <w:rFonts w:ascii="Arial" w:hAnsi="Arial" w:cs="Arial"/>
                <w:b/>
                <w:sz w:val="20"/>
                <w:szCs w:val="20"/>
              </w:rPr>
            </w:pPr>
          </w:p>
        </w:tc>
      </w:tr>
      <w:tr w:rsidR="009F7119" w:rsidRPr="0078459B" w14:paraId="1232D5AC" w14:textId="77777777" w:rsidTr="005A6A43">
        <w:trPr>
          <w:trHeight w:val="1257"/>
        </w:trPr>
        <w:tc>
          <w:tcPr>
            <w:tcW w:w="3402" w:type="dxa"/>
            <w:tcBorders>
              <w:top w:val="nil"/>
            </w:tcBorders>
            <w:shd w:val="clear" w:color="auto" w:fill="auto"/>
          </w:tcPr>
          <w:p w14:paraId="7FC76359" w14:textId="77777777" w:rsidR="009F7119" w:rsidRPr="0078459B" w:rsidRDefault="009F7119" w:rsidP="005A6A43">
            <w:pPr>
              <w:widowControl w:val="0"/>
              <w:tabs>
                <w:tab w:val="left" w:pos="5387"/>
              </w:tabs>
              <w:spacing w:before="120" w:after="120"/>
              <w:ind w:right="-340"/>
              <w:jc w:val="both"/>
              <w:rPr>
                <w:rFonts w:ascii="Arial" w:hAnsi="Arial" w:cs="Arial"/>
                <w:b/>
                <w:sz w:val="20"/>
                <w:szCs w:val="20"/>
              </w:rPr>
            </w:pPr>
            <w:r w:rsidRPr="0078459B">
              <w:rPr>
                <w:rFonts w:ascii="Arial" w:hAnsi="Arial" w:cs="Arial"/>
                <w:b/>
                <w:sz w:val="20"/>
                <w:szCs w:val="20"/>
              </w:rPr>
              <w:t>Step 6</w:t>
            </w:r>
          </w:p>
          <w:p w14:paraId="1F3B4F43" w14:textId="77777777" w:rsidR="009F7119" w:rsidRPr="0078459B" w:rsidRDefault="009F711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Individual feedback with others</w:t>
            </w:r>
          </w:p>
        </w:tc>
        <w:tc>
          <w:tcPr>
            <w:tcW w:w="6096" w:type="dxa"/>
            <w:shd w:val="clear" w:color="auto" w:fill="auto"/>
          </w:tcPr>
          <w:p w14:paraId="415C6F9E" w14:textId="77777777" w:rsidR="009F7119" w:rsidRPr="0078459B" w:rsidRDefault="009F711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Not provided for draft</w:t>
            </w:r>
          </w:p>
        </w:tc>
      </w:tr>
      <w:tr w:rsidR="009F7119" w:rsidRPr="0078459B" w14:paraId="20CCDA30" w14:textId="77777777" w:rsidTr="005A6A43">
        <w:trPr>
          <w:trHeight w:val="835"/>
        </w:trPr>
        <w:tc>
          <w:tcPr>
            <w:tcW w:w="3402" w:type="dxa"/>
            <w:shd w:val="clear" w:color="auto" w:fill="auto"/>
          </w:tcPr>
          <w:p w14:paraId="433BCFB9" w14:textId="77777777" w:rsidR="009F7119" w:rsidRPr="0078459B" w:rsidRDefault="009F711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Overall ASS#1</w:t>
            </w:r>
          </w:p>
        </w:tc>
        <w:tc>
          <w:tcPr>
            <w:tcW w:w="6096" w:type="dxa"/>
            <w:shd w:val="clear" w:color="auto" w:fill="auto"/>
          </w:tcPr>
          <w:p w14:paraId="689CB470" w14:textId="77777777" w:rsidR="009F7119" w:rsidRPr="0078459B" w:rsidRDefault="009F711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This was excellent! Your work is in-depth and well researched, making it enjoyable to read. </w:t>
            </w:r>
          </w:p>
          <w:p w14:paraId="5EC30A6C" w14:textId="77777777" w:rsidR="009F7119" w:rsidRPr="0078459B" w:rsidRDefault="009F7119" w:rsidP="005A6A43">
            <w:pPr>
              <w:widowControl w:val="0"/>
              <w:tabs>
                <w:tab w:val="left" w:pos="5387"/>
              </w:tabs>
              <w:spacing w:before="120"/>
              <w:ind w:right="-341"/>
              <w:rPr>
                <w:rFonts w:ascii="Arial" w:hAnsi="Arial" w:cs="Arial"/>
                <w:b/>
                <w:sz w:val="20"/>
                <w:szCs w:val="20"/>
              </w:rPr>
            </w:pPr>
          </w:p>
          <w:p w14:paraId="7B73B3FD" w14:textId="77777777" w:rsidR="009F7119" w:rsidRPr="0078459B" w:rsidRDefault="009F7119" w:rsidP="005A6A43">
            <w:pPr>
              <w:widowControl w:val="0"/>
              <w:tabs>
                <w:tab w:val="left" w:pos="5387"/>
              </w:tabs>
              <w:spacing w:before="120"/>
              <w:ind w:right="-341"/>
              <w:rPr>
                <w:rFonts w:ascii="Arial" w:hAnsi="Arial" w:cs="Arial"/>
                <w:b/>
                <w:sz w:val="20"/>
                <w:szCs w:val="20"/>
              </w:rPr>
            </w:pPr>
          </w:p>
        </w:tc>
      </w:tr>
    </w:tbl>
    <w:p w14:paraId="32FAB4E7" w14:textId="77777777" w:rsidR="009F7119" w:rsidRPr="0078459B" w:rsidRDefault="009F7119" w:rsidP="00D9444A">
      <w:pPr>
        <w:spacing w:line="276" w:lineRule="auto"/>
        <w:jc w:val="both"/>
        <w:rPr>
          <w:rFonts w:ascii="Arial" w:hAnsi="Arial" w:cs="Arial"/>
          <w:b/>
          <w:sz w:val="20"/>
          <w:szCs w:val="20"/>
        </w:rPr>
      </w:pPr>
    </w:p>
    <w:p w14:paraId="6DDB1EDA" w14:textId="77777777" w:rsidR="009F7119" w:rsidRPr="0078459B" w:rsidRDefault="009F7119" w:rsidP="00D9444A">
      <w:pPr>
        <w:spacing w:line="276" w:lineRule="auto"/>
        <w:jc w:val="both"/>
        <w:rPr>
          <w:rFonts w:ascii="Arial" w:hAnsi="Arial" w:cs="Arial"/>
          <w:b/>
          <w:sz w:val="20"/>
          <w:szCs w:val="20"/>
        </w:rPr>
      </w:pPr>
    </w:p>
    <w:p w14:paraId="0A3B92FA" w14:textId="6C8456C7" w:rsidR="009F7119" w:rsidRPr="0078459B" w:rsidRDefault="009F7119" w:rsidP="00D9444A">
      <w:pPr>
        <w:spacing w:line="276" w:lineRule="auto"/>
        <w:jc w:val="both"/>
        <w:rPr>
          <w:rFonts w:ascii="Arial" w:hAnsi="Arial" w:cs="Arial"/>
          <w:b/>
        </w:rPr>
      </w:pPr>
      <w:r w:rsidRPr="0078459B">
        <w:rPr>
          <w:rFonts w:ascii="Arial" w:hAnsi="Arial" w:cs="Arial"/>
          <w:b/>
        </w:rPr>
        <w:t>Feedback for Gayle Black</w:t>
      </w:r>
    </w:p>
    <w:tbl>
      <w:tblPr>
        <w:tblW w:w="935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27" w:type="dxa"/>
          <w:bottom w:w="57" w:type="dxa"/>
          <w:right w:w="227" w:type="dxa"/>
        </w:tblCellMar>
        <w:tblLook w:val="04A0" w:firstRow="1" w:lastRow="0" w:firstColumn="1" w:lastColumn="0" w:noHBand="0" w:noVBand="1"/>
      </w:tblPr>
      <w:tblGrid>
        <w:gridCol w:w="3969"/>
        <w:gridCol w:w="5387"/>
      </w:tblGrid>
      <w:tr w:rsidR="00555865" w:rsidRPr="0078459B" w14:paraId="1945AF58" w14:textId="77777777" w:rsidTr="00555865">
        <w:trPr>
          <w:trHeight w:val="1020"/>
        </w:trPr>
        <w:tc>
          <w:tcPr>
            <w:tcW w:w="3969" w:type="dxa"/>
            <w:tcBorders>
              <w:top w:val="single" w:sz="4" w:space="0" w:color="auto"/>
              <w:left w:val="single" w:sz="4" w:space="0" w:color="auto"/>
              <w:bottom w:val="nil"/>
              <w:right w:val="single" w:sz="4" w:space="0" w:color="auto"/>
            </w:tcBorders>
            <w:shd w:val="clear" w:color="auto" w:fill="auto"/>
          </w:tcPr>
          <w:p w14:paraId="2807C849" w14:textId="77777777" w:rsidR="00555865" w:rsidRPr="0078459B" w:rsidRDefault="0055586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1</w:t>
            </w:r>
          </w:p>
          <w:p w14:paraId="4D9B6E16" w14:textId="77777777" w:rsidR="00555865" w:rsidRPr="0078459B" w:rsidRDefault="00555865"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KCQs</w:t>
            </w:r>
          </w:p>
        </w:tc>
        <w:tc>
          <w:tcPr>
            <w:tcW w:w="5387" w:type="dxa"/>
            <w:tcBorders>
              <w:left w:val="single" w:sz="4" w:space="0" w:color="auto"/>
            </w:tcBorders>
            <w:shd w:val="clear" w:color="auto" w:fill="auto"/>
          </w:tcPr>
          <w:p w14:paraId="5EDB2C77" w14:textId="77777777" w:rsidR="00555865" w:rsidRPr="0078459B" w:rsidRDefault="0055586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Step 1 is written really well – you record your thoughts and reactions </w:t>
            </w:r>
            <w:proofErr w:type="gramStart"/>
            <w:r w:rsidRPr="0078459B">
              <w:rPr>
                <w:rFonts w:ascii="Arial" w:hAnsi="Arial" w:cs="Arial"/>
                <w:b/>
                <w:sz w:val="20"/>
                <w:szCs w:val="20"/>
              </w:rPr>
              <w:t>as they come, no sugar coating</w:t>
            </w:r>
            <w:proofErr w:type="gramEnd"/>
            <w:r w:rsidRPr="0078459B">
              <w:rPr>
                <w:rFonts w:ascii="Arial" w:hAnsi="Arial" w:cs="Arial"/>
                <w:b/>
                <w:sz w:val="20"/>
                <w:szCs w:val="20"/>
              </w:rPr>
              <w:t xml:space="preserve"> (which I believe is exactly what Martin wants). This will also make for interesting reading for all of us as we progress in this subject! </w:t>
            </w:r>
          </w:p>
        </w:tc>
      </w:tr>
      <w:tr w:rsidR="00555865" w:rsidRPr="0078459B" w14:paraId="56037E82" w14:textId="77777777" w:rsidTr="00555865">
        <w:tc>
          <w:tcPr>
            <w:tcW w:w="3969" w:type="dxa"/>
            <w:tcBorders>
              <w:top w:val="single" w:sz="4" w:space="0" w:color="auto"/>
              <w:left w:val="single" w:sz="4" w:space="0" w:color="auto"/>
              <w:bottom w:val="nil"/>
              <w:right w:val="single" w:sz="4" w:space="0" w:color="auto"/>
            </w:tcBorders>
            <w:shd w:val="clear" w:color="auto" w:fill="auto"/>
          </w:tcPr>
          <w:p w14:paraId="21647BD7" w14:textId="77777777" w:rsidR="00555865" w:rsidRPr="0078459B" w:rsidRDefault="0055586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2</w:t>
            </w:r>
          </w:p>
        </w:tc>
        <w:tc>
          <w:tcPr>
            <w:tcW w:w="5387" w:type="dxa"/>
            <w:vMerge w:val="restart"/>
            <w:tcBorders>
              <w:left w:val="single" w:sz="4" w:space="0" w:color="auto"/>
            </w:tcBorders>
            <w:shd w:val="clear" w:color="auto" w:fill="auto"/>
          </w:tcPr>
          <w:p w14:paraId="26EFBBC7" w14:textId="311936F1" w:rsidR="00555865" w:rsidRPr="0078459B" w:rsidRDefault="0055586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I </w:t>
            </w:r>
            <w:proofErr w:type="gramStart"/>
            <w:r w:rsidRPr="0078459B">
              <w:rPr>
                <w:rFonts w:ascii="Arial" w:hAnsi="Arial" w:cs="Arial"/>
                <w:b/>
                <w:sz w:val="20"/>
                <w:szCs w:val="20"/>
              </w:rPr>
              <w:t>am loving</w:t>
            </w:r>
            <w:proofErr w:type="gramEnd"/>
            <w:r w:rsidRPr="0078459B">
              <w:rPr>
                <w:rFonts w:ascii="Arial" w:hAnsi="Arial" w:cs="Arial"/>
                <w:b/>
                <w:sz w:val="20"/>
                <w:szCs w:val="20"/>
              </w:rPr>
              <w:t xml:space="preserve"> your blog! I like that you have </w:t>
            </w:r>
            <w:r w:rsidRPr="0078459B">
              <w:rPr>
                <w:rFonts w:ascii="Arial" w:hAnsi="Arial" w:cs="Arial"/>
                <w:b/>
                <w:sz w:val="20"/>
                <w:szCs w:val="20"/>
              </w:rPr>
              <w:t>customized</w:t>
            </w:r>
            <w:r w:rsidRPr="0078459B">
              <w:rPr>
                <w:rFonts w:ascii="Arial" w:hAnsi="Arial" w:cs="Arial"/>
                <w:b/>
                <w:sz w:val="20"/>
                <w:szCs w:val="20"/>
              </w:rPr>
              <w:t xml:space="preserve"> it completely and have really made it your own – it’s also super easy to read and navigate – I also love that you include your own pictures. I have been pouring over your ‘My business’ tab and just want to say – well done! Family, business, </w:t>
            </w:r>
            <w:proofErr w:type="gramStart"/>
            <w:r w:rsidRPr="0078459B">
              <w:rPr>
                <w:rFonts w:ascii="Arial" w:hAnsi="Arial" w:cs="Arial"/>
                <w:b/>
                <w:sz w:val="20"/>
                <w:szCs w:val="20"/>
              </w:rPr>
              <w:t>study</w:t>
            </w:r>
            <w:proofErr w:type="gramEnd"/>
            <w:r w:rsidRPr="0078459B">
              <w:rPr>
                <w:rFonts w:ascii="Arial" w:hAnsi="Arial" w:cs="Arial"/>
                <w:b/>
                <w:sz w:val="20"/>
                <w:szCs w:val="20"/>
              </w:rPr>
              <w:t xml:space="preserve"> – it’s not easy. I love </w:t>
            </w:r>
            <w:proofErr w:type="spellStart"/>
            <w:r w:rsidRPr="0078459B">
              <w:rPr>
                <w:rFonts w:ascii="Arial" w:hAnsi="Arial" w:cs="Arial"/>
                <w:b/>
                <w:sz w:val="20"/>
                <w:szCs w:val="20"/>
              </w:rPr>
              <w:t>Kochies</w:t>
            </w:r>
            <w:proofErr w:type="spellEnd"/>
            <w:r w:rsidRPr="0078459B">
              <w:rPr>
                <w:rFonts w:ascii="Arial" w:hAnsi="Arial" w:cs="Arial"/>
                <w:b/>
                <w:sz w:val="20"/>
                <w:szCs w:val="20"/>
              </w:rPr>
              <w:t xml:space="preserve"> Business Builders – how cool is that! Your in-depth background really provides an insight into what the life of a business owner is like - and it was really enjoyable to read.   </w:t>
            </w:r>
          </w:p>
        </w:tc>
      </w:tr>
      <w:tr w:rsidR="00555865" w:rsidRPr="0078459B" w14:paraId="5E9825CE" w14:textId="77777777" w:rsidTr="00555865">
        <w:tc>
          <w:tcPr>
            <w:tcW w:w="3969" w:type="dxa"/>
            <w:tcBorders>
              <w:top w:val="nil"/>
              <w:bottom w:val="nil"/>
            </w:tcBorders>
            <w:shd w:val="clear" w:color="auto" w:fill="auto"/>
          </w:tcPr>
          <w:p w14:paraId="5F192A6D" w14:textId="77777777" w:rsidR="00555865" w:rsidRPr="0078459B" w:rsidRDefault="00555865" w:rsidP="005A6A43">
            <w:pPr>
              <w:widowControl w:val="0"/>
              <w:spacing w:before="120"/>
              <w:ind w:right="-340"/>
              <w:jc w:val="both"/>
              <w:rPr>
                <w:rFonts w:ascii="Arial" w:hAnsi="Arial" w:cs="Arial"/>
                <w:bCs/>
                <w:sz w:val="20"/>
                <w:szCs w:val="20"/>
              </w:rPr>
            </w:pPr>
            <w:r w:rsidRPr="0078459B">
              <w:rPr>
                <w:rFonts w:ascii="Arial" w:hAnsi="Arial" w:cs="Arial"/>
                <w:bCs/>
                <w:sz w:val="20"/>
                <w:szCs w:val="20"/>
              </w:rPr>
              <w:t>Introductory words in Description box</w:t>
            </w:r>
          </w:p>
        </w:tc>
        <w:tc>
          <w:tcPr>
            <w:tcW w:w="5387" w:type="dxa"/>
            <w:vMerge/>
            <w:shd w:val="clear" w:color="auto" w:fill="auto"/>
          </w:tcPr>
          <w:p w14:paraId="637D7255" w14:textId="77777777" w:rsidR="00555865" w:rsidRPr="0078459B" w:rsidRDefault="00555865" w:rsidP="005A6A43">
            <w:pPr>
              <w:widowControl w:val="0"/>
              <w:tabs>
                <w:tab w:val="left" w:pos="5387"/>
              </w:tabs>
              <w:spacing w:before="120"/>
              <w:ind w:right="-341"/>
              <w:jc w:val="center"/>
              <w:rPr>
                <w:rFonts w:ascii="Arial" w:hAnsi="Arial" w:cs="Arial"/>
                <w:b/>
                <w:sz w:val="20"/>
                <w:szCs w:val="20"/>
              </w:rPr>
            </w:pPr>
          </w:p>
        </w:tc>
      </w:tr>
      <w:tr w:rsidR="00555865" w:rsidRPr="0078459B" w14:paraId="07EC1391" w14:textId="77777777" w:rsidTr="00555865">
        <w:tc>
          <w:tcPr>
            <w:tcW w:w="3969" w:type="dxa"/>
            <w:tcBorders>
              <w:top w:val="nil"/>
              <w:left w:val="single" w:sz="4" w:space="0" w:color="auto"/>
              <w:bottom w:val="nil"/>
              <w:right w:val="single" w:sz="4" w:space="0" w:color="auto"/>
            </w:tcBorders>
            <w:shd w:val="clear" w:color="auto" w:fill="auto"/>
          </w:tcPr>
          <w:p w14:paraId="0DEF4481" w14:textId="77777777" w:rsidR="00555865" w:rsidRPr="0078459B" w:rsidRDefault="00555865" w:rsidP="005A6A43">
            <w:pPr>
              <w:widowControl w:val="0"/>
              <w:spacing w:before="120"/>
              <w:ind w:right="-340"/>
              <w:jc w:val="both"/>
              <w:rPr>
                <w:rFonts w:ascii="Arial" w:hAnsi="Arial" w:cs="Arial"/>
                <w:bCs/>
                <w:sz w:val="20"/>
                <w:szCs w:val="20"/>
              </w:rPr>
            </w:pPr>
            <w:r w:rsidRPr="0078459B">
              <w:rPr>
                <w:rFonts w:ascii="Arial" w:hAnsi="Arial" w:cs="Arial"/>
                <w:bCs/>
                <w:sz w:val="20"/>
                <w:szCs w:val="20"/>
              </w:rPr>
              <w:t>Photo and description</w:t>
            </w:r>
          </w:p>
        </w:tc>
        <w:tc>
          <w:tcPr>
            <w:tcW w:w="5387" w:type="dxa"/>
            <w:vMerge/>
            <w:tcBorders>
              <w:left w:val="single" w:sz="4" w:space="0" w:color="auto"/>
            </w:tcBorders>
            <w:shd w:val="clear" w:color="auto" w:fill="auto"/>
          </w:tcPr>
          <w:p w14:paraId="2F23B539" w14:textId="77777777" w:rsidR="00555865" w:rsidRPr="0078459B" w:rsidRDefault="00555865" w:rsidP="005A6A43">
            <w:pPr>
              <w:widowControl w:val="0"/>
              <w:tabs>
                <w:tab w:val="left" w:pos="5387"/>
              </w:tabs>
              <w:spacing w:before="120"/>
              <w:ind w:right="-341"/>
              <w:jc w:val="center"/>
              <w:rPr>
                <w:rFonts w:ascii="Arial" w:hAnsi="Arial" w:cs="Arial"/>
                <w:b/>
                <w:sz w:val="20"/>
                <w:szCs w:val="20"/>
              </w:rPr>
            </w:pPr>
          </w:p>
        </w:tc>
      </w:tr>
      <w:tr w:rsidR="00555865" w:rsidRPr="0078459B" w14:paraId="65F826AB" w14:textId="77777777" w:rsidTr="00555865">
        <w:trPr>
          <w:trHeight w:val="787"/>
        </w:trPr>
        <w:tc>
          <w:tcPr>
            <w:tcW w:w="3969" w:type="dxa"/>
            <w:tcBorders>
              <w:top w:val="nil"/>
              <w:bottom w:val="single" w:sz="4" w:space="0" w:color="auto"/>
            </w:tcBorders>
            <w:shd w:val="clear" w:color="auto" w:fill="auto"/>
          </w:tcPr>
          <w:p w14:paraId="06B75C93" w14:textId="77777777" w:rsidR="00555865" w:rsidRPr="0078459B" w:rsidRDefault="00555865" w:rsidP="005A6A43">
            <w:pPr>
              <w:widowControl w:val="0"/>
              <w:tabs>
                <w:tab w:val="left" w:pos="5387"/>
              </w:tabs>
              <w:spacing w:before="120" w:after="120"/>
              <w:ind w:right="-340"/>
              <w:rPr>
                <w:rFonts w:ascii="Arial" w:hAnsi="Arial" w:cs="Arial"/>
                <w:b/>
                <w:sz w:val="20"/>
                <w:szCs w:val="20"/>
              </w:rPr>
            </w:pPr>
            <w:r w:rsidRPr="0078459B">
              <w:rPr>
                <w:rFonts w:ascii="Arial" w:hAnsi="Arial" w:cs="Arial"/>
                <w:bCs/>
                <w:sz w:val="20"/>
                <w:szCs w:val="20"/>
              </w:rPr>
              <w:t>Link to your blog/Set up blog</w:t>
            </w:r>
          </w:p>
        </w:tc>
        <w:tc>
          <w:tcPr>
            <w:tcW w:w="5387" w:type="dxa"/>
            <w:vMerge/>
            <w:shd w:val="clear" w:color="auto" w:fill="auto"/>
          </w:tcPr>
          <w:p w14:paraId="43671E09" w14:textId="77777777" w:rsidR="00555865" w:rsidRPr="0078459B" w:rsidRDefault="00555865" w:rsidP="005A6A43">
            <w:pPr>
              <w:widowControl w:val="0"/>
              <w:tabs>
                <w:tab w:val="left" w:pos="5387"/>
              </w:tabs>
              <w:spacing w:before="120"/>
              <w:ind w:right="-341"/>
              <w:jc w:val="center"/>
              <w:rPr>
                <w:rFonts w:ascii="Arial" w:hAnsi="Arial" w:cs="Arial"/>
                <w:b/>
                <w:sz w:val="20"/>
                <w:szCs w:val="20"/>
              </w:rPr>
            </w:pPr>
          </w:p>
        </w:tc>
      </w:tr>
      <w:tr w:rsidR="00555865" w:rsidRPr="0078459B" w14:paraId="7EAC4DFE" w14:textId="77777777" w:rsidTr="00555865">
        <w:trPr>
          <w:trHeight w:val="60"/>
        </w:trPr>
        <w:tc>
          <w:tcPr>
            <w:tcW w:w="3969" w:type="dxa"/>
            <w:tcBorders>
              <w:top w:val="single" w:sz="4" w:space="0" w:color="auto"/>
              <w:left w:val="single" w:sz="4" w:space="0" w:color="auto"/>
              <w:bottom w:val="nil"/>
              <w:right w:val="single" w:sz="4" w:space="0" w:color="auto"/>
            </w:tcBorders>
            <w:shd w:val="clear" w:color="auto" w:fill="auto"/>
          </w:tcPr>
          <w:p w14:paraId="7BF0616F" w14:textId="77777777" w:rsidR="00555865" w:rsidRPr="0078459B" w:rsidRDefault="0055586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3</w:t>
            </w:r>
          </w:p>
        </w:tc>
        <w:tc>
          <w:tcPr>
            <w:tcW w:w="5387" w:type="dxa"/>
            <w:vMerge w:val="restart"/>
            <w:tcBorders>
              <w:left w:val="single" w:sz="4" w:space="0" w:color="auto"/>
            </w:tcBorders>
            <w:shd w:val="clear" w:color="auto" w:fill="auto"/>
          </w:tcPr>
          <w:p w14:paraId="4FD6CE11" w14:textId="77777777" w:rsidR="00555865" w:rsidRPr="0078459B" w:rsidRDefault="00555865"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 xml:space="preserve">Your company – Bravura Solutions – is the first financial service business that I have come across so far, so I was very interested to read more. I agree with your first KCQ about the company mentioning its anti-slavery and human trafficking policy – this is quite interesting. Your other </w:t>
            </w:r>
            <w:proofErr w:type="gramStart"/>
            <w:r w:rsidRPr="0078459B">
              <w:rPr>
                <w:rFonts w:ascii="Arial" w:hAnsi="Arial" w:cs="Arial"/>
                <w:b/>
                <w:sz w:val="20"/>
                <w:szCs w:val="20"/>
              </w:rPr>
              <w:t>company</w:t>
            </w:r>
            <w:proofErr w:type="gramEnd"/>
            <w:r w:rsidRPr="0078459B">
              <w:rPr>
                <w:rFonts w:ascii="Arial" w:hAnsi="Arial" w:cs="Arial"/>
                <w:b/>
                <w:sz w:val="20"/>
                <w:szCs w:val="20"/>
              </w:rPr>
              <w:t xml:space="preserve"> KCQs – which explore whether you are happy with the company you have been given – have also made me start thinking about my own company in a similar frame of mind. You have provided a sizable amount of information regarding our company, however you have ensured it in-depth and interesting, without being boring – which is awesome! </w:t>
            </w:r>
          </w:p>
        </w:tc>
      </w:tr>
      <w:tr w:rsidR="00555865" w:rsidRPr="0078459B" w14:paraId="1D4A7816" w14:textId="77777777" w:rsidTr="00555865">
        <w:tc>
          <w:tcPr>
            <w:tcW w:w="3969" w:type="dxa"/>
            <w:tcBorders>
              <w:top w:val="nil"/>
              <w:left w:val="single" w:sz="4" w:space="0" w:color="auto"/>
              <w:bottom w:val="nil"/>
              <w:right w:val="single" w:sz="4" w:space="0" w:color="auto"/>
            </w:tcBorders>
            <w:shd w:val="clear" w:color="auto" w:fill="auto"/>
          </w:tcPr>
          <w:p w14:paraId="33391816" w14:textId="77777777" w:rsidR="00555865" w:rsidRPr="0078459B" w:rsidRDefault="00555865"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Background information on company</w:t>
            </w:r>
          </w:p>
        </w:tc>
        <w:tc>
          <w:tcPr>
            <w:tcW w:w="5387" w:type="dxa"/>
            <w:vMerge/>
            <w:tcBorders>
              <w:left w:val="single" w:sz="4" w:space="0" w:color="auto"/>
            </w:tcBorders>
            <w:shd w:val="clear" w:color="auto" w:fill="auto"/>
          </w:tcPr>
          <w:p w14:paraId="305DE5ED" w14:textId="77777777" w:rsidR="00555865" w:rsidRPr="0078459B" w:rsidRDefault="00555865" w:rsidP="005A6A43">
            <w:pPr>
              <w:widowControl w:val="0"/>
              <w:tabs>
                <w:tab w:val="left" w:pos="5387"/>
              </w:tabs>
              <w:spacing w:before="120"/>
              <w:ind w:right="-341"/>
              <w:rPr>
                <w:rFonts w:ascii="Arial" w:hAnsi="Arial" w:cs="Arial"/>
                <w:b/>
                <w:sz w:val="20"/>
                <w:szCs w:val="20"/>
              </w:rPr>
            </w:pPr>
          </w:p>
        </w:tc>
      </w:tr>
      <w:tr w:rsidR="00555865" w:rsidRPr="0078459B" w14:paraId="4A31F872" w14:textId="77777777" w:rsidTr="00555865">
        <w:tc>
          <w:tcPr>
            <w:tcW w:w="3969" w:type="dxa"/>
            <w:tcBorders>
              <w:top w:val="nil"/>
              <w:left w:val="single" w:sz="4" w:space="0" w:color="auto"/>
              <w:bottom w:val="nil"/>
              <w:right w:val="single" w:sz="4" w:space="0" w:color="auto"/>
            </w:tcBorders>
            <w:shd w:val="clear" w:color="auto" w:fill="auto"/>
          </w:tcPr>
          <w:p w14:paraId="4CEDA64E" w14:textId="77777777" w:rsidR="00555865" w:rsidRPr="0078459B" w:rsidRDefault="00555865"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Comments/KCQs</w:t>
            </w:r>
          </w:p>
        </w:tc>
        <w:tc>
          <w:tcPr>
            <w:tcW w:w="5387" w:type="dxa"/>
            <w:vMerge/>
            <w:tcBorders>
              <w:left w:val="single" w:sz="4" w:space="0" w:color="auto"/>
            </w:tcBorders>
            <w:shd w:val="clear" w:color="auto" w:fill="auto"/>
          </w:tcPr>
          <w:p w14:paraId="5411CEA8" w14:textId="77777777" w:rsidR="00555865" w:rsidRPr="0078459B" w:rsidRDefault="00555865" w:rsidP="005A6A43">
            <w:pPr>
              <w:widowControl w:val="0"/>
              <w:tabs>
                <w:tab w:val="left" w:pos="5387"/>
              </w:tabs>
              <w:spacing w:before="120"/>
              <w:ind w:right="-341"/>
              <w:rPr>
                <w:rFonts w:ascii="Arial" w:hAnsi="Arial" w:cs="Arial"/>
                <w:b/>
                <w:sz w:val="20"/>
                <w:szCs w:val="20"/>
              </w:rPr>
            </w:pPr>
          </w:p>
        </w:tc>
      </w:tr>
      <w:tr w:rsidR="00555865" w:rsidRPr="0078459B" w14:paraId="7B350EA5" w14:textId="77777777" w:rsidTr="00555865">
        <w:trPr>
          <w:trHeight w:val="682"/>
        </w:trPr>
        <w:tc>
          <w:tcPr>
            <w:tcW w:w="3969" w:type="dxa"/>
            <w:tcBorders>
              <w:top w:val="nil"/>
            </w:tcBorders>
            <w:shd w:val="clear" w:color="auto" w:fill="auto"/>
          </w:tcPr>
          <w:p w14:paraId="7A14F917" w14:textId="77777777" w:rsidR="00555865" w:rsidRPr="0078459B" w:rsidRDefault="00555865"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Comments on other’s blogs</w:t>
            </w:r>
          </w:p>
        </w:tc>
        <w:tc>
          <w:tcPr>
            <w:tcW w:w="5387" w:type="dxa"/>
            <w:vMerge/>
            <w:shd w:val="clear" w:color="auto" w:fill="auto"/>
          </w:tcPr>
          <w:p w14:paraId="11A4D2BB" w14:textId="77777777" w:rsidR="00555865" w:rsidRPr="0078459B" w:rsidRDefault="00555865" w:rsidP="005A6A43">
            <w:pPr>
              <w:widowControl w:val="0"/>
              <w:tabs>
                <w:tab w:val="left" w:pos="5387"/>
              </w:tabs>
              <w:spacing w:before="120"/>
              <w:ind w:right="-341"/>
              <w:rPr>
                <w:rFonts w:ascii="Arial" w:hAnsi="Arial" w:cs="Arial"/>
                <w:b/>
                <w:sz w:val="20"/>
                <w:szCs w:val="20"/>
              </w:rPr>
            </w:pPr>
          </w:p>
        </w:tc>
      </w:tr>
      <w:tr w:rsidR="00555865" w:rsidRPr="0078459B" w14:paraId="66D987EB" w14:textId="77777777" w:rsidTr="00555865">
        <w:tc>
          <w:tcPr>
            <w:tcW w:w="3969" w:type="dxa"/>
            <w:tcBorders>
              <w:bottom w:val="nil"/>
            </w:tcBorders>
            <w:shd w:val="clear" w:color="auto" w:fill="auto"/>
          </w:tcPr>
          <w:p w14:paraId="3D7FD16B" w14:textId="77777777" w:rsidR="00555865" w:rsidRPr="0078459B" w:rsidRDefault="0055586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4</w:t>
            </w:r>
          </w:p>
        </w:tc>
        <w:tc>
          <w:tcPr>
            <w:tcW w:w="5387" w:type="dxa"/>
            <w:vMerge w:val="restart"/>
            <w:shd w:val="clear" w:color="auto" w:fill="auto"/>
          </w:tcPr>
          <w:p w14:paraId="6B91CAEA" w14:textId="77777777" w:rsidR="00555865" w:rsidRPr="0078459B" w:rsidRDefault="0055586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At the time of writing the link to Gayle’s company spreadsheet was broken (I am having the same technical difficulties) however it is complete and I believe has been uploaded previously on her blog.  </w:t>
            </w:r>
          </w:p>
          <w:p w14:paraId="53225311" w14:textId="77777777" w:rsidR="00555865" w:rsidRPr="0078459B" w:rsidRDefault="00555865" w:rsidP="005A6A43">
            <w:pPr>
              <w:widowControl w:val="0"/>
              <w:tabs>
                <w:tab w:val="left" w:pos="5387"/>
              </w:tabs>
              <w:spacing w:before="120"/>
              <w:ind w:right="-341"/>
              <w:rPr>
                <w:rFonts w:ascii="Arial" w:hAnsi="Arial" w:cs="Arial"/>
                <w:b/>
                <w:sz w:val="20"/>
                <w:szCs w:val="20"/>
              </w:rPr>
            </w:pPr>
          </w:p>
        </w:tc>
      </w:tr>
      <w:tr w:rsidR="00555865" w:rsidRPr="0078459B" w14:paraId="79E0AC11" w14:textId="77777777" w:rsidTr="00555865">
        <w:trPr>
          <w:trHeight w:val="698"/>
        </w:trPr>
        <w:tc>
          <w:tcPr>
            <w:tcW w:w="3969" w:type="dxa"/>
            <w:tcBorders>
              <w:top w:val="nil"/>
              <w:left w:val="single" w:sz="4" w:space="0" w:color="auto"/>
              <w:bottom w:val="single" w:sz="4" w:space="0" w:color="auto"/>
              <w:right w:val="single" w:sz="4" w:space="0" w:color="auto"/>
            </w:tcBorders>
            <w:shd w:val="clear" w:color="auto" w:fill="auto"/>
          </w:tcPr>
          <w:p w14:paraId="42402CEB" w14:textId="77777777" w:rsidR="00555865" w:rsidRPr="0078459B" w:rsidRDefault="00555865"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Input company’s financial statements</w:t>
            </w:r>
          </w:p>
          <w:p w14:paraId="33081873" w14:textId="77777777" w:rsidR="00555865" w:rsidRPr="0078459B" w:rsidRDefault="00555865" w:rsidP="005A6A43">
            <w:pPr>
              <w:widowControl w:val="0"/>
              <w:tabs>
                <w:tab w:val="left" w:pos="5387"/>
              </w:tabs>
              <w:spacing w:before="120" w:after="120"/>
              <w:ind w:right="-340"/>
              <w:jc w:val="both"/>
              <w:rPr>
                <w:rFonts w:ascii="Arial" w:hAnsi="Arial" w:cs="Arial"/>
                <w:sz w:val="20"/>
                <w:szCs w:val="20"/>
              </w:rPr>
            </w:pPr>
          </w:p>
          <w:p w14:paraId="589ECEE4" w14:textId="77777777" w:rsidR="00555865" w:rsidRPr="0078459B" w:rsidRDefault="00555865" w:rsidP="005A6A43">
            <w:pPr>
              <w:widowControl w:val="0"/>
              <w:tabs>
                <w:tab w:val="left" w:pos="5387"/>
              </w:tabs>
              <w:spacing w:before="120" w:after="120"/>
              <w:ind w:right="-340"/>
              <w:jc w:val="both"/>
              <w:rPr>
                <w:rFonts w:ascii="Arial" w:hAnsi="Arial" w:cs="Arial"/>
                <w:sz w:val="20"/>
                <w:szCs w:val="20"/>
              </w:rPr>
            </w:pPr>
          </w:p>
        </w:tc>
        <w:tc>
          <w:tcPr>
            <w:tcW w:w="5387" w:type="dxa"/>
            <w:vMerge/>
            <w:tcBorders>
              <w:left w:val="single" w:sz="4" w:space="0" w:color="auto"/>
            </w:tcBorders>
            <w:shd w:val="clear" w:color="auto" w:fill="auto"/>
          </w:tcPr>
          <w:p w14:paraId="5F73D5DF" w14:textId="77777777" w:rsidR="00555865" w:rsidRPr="0078459B" w:rsidRDefault="00555865" w:rsidP="005A6A43">
            <w:pPr>
              <w:widowControl w:val="0"/>
              <w:tabs>
                <w:tab w:val="left" w:pos="5387"/>
              </w:tabs>
              <w:spacing w:before="120"/>
              <w:ind w:right="-341"/>
              <w:jc w:val="center"/>
              <w:rPr>
                <w:rFonts w:ascii="Arial" w:hAnsi="Arial" w:cs="Arial"/>
                <w:b/>
                <w:sz w:val="20"/>
                <w:szCs w:val="20"/>
              </w:rPr>
            </w:pPr>
          </w:p>
        </w:tc>
      </w:tr>
      <w:tr w:rsidR="00555865" w:rsidRPr="0078459B" w14:paraId="3591A98F" w14:textId="77777777" w:rsidTr="00555865">
        <w:tc>
          <w:tcPr>
            <w:tcW w:w="3969" w:type="dxa"/>
            <w:tcBorders>
              <w:top w:val="single" w:sz="4" w:space="0" w:color="auto"/>
              <w:left w:val="single" w:sz="4" w:space="0" w:color="auto"/>
              <w:bottom w:val="nil"/>
              <w:right w:val="single" w:sz="4" w:space="0" w:color="auto"/>
            </w:tcBorders>
            <w:shd w:val="clear" w:color="auto" w:fill="auto"/>
          </w:tcPr>
          <w:p w14:paraId="3B360322" w14:textId="77777777" w:rsidR="00555865" w:rsidRPr="0078459B" w:rsidRDefault="0055586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5</w:t>
            </w:r>
          </w:p>
        </w:tc>
        <w:tc>
          <w:tcPr>
            <w:tcW w:w="5387" w:type="dxa"/>
            <w:vMerge w:val="restart"/>
            <w:tcBorders>
              <w:left w:val="single" w:sz="4" w:space="0" w:color="auto"/>
            </w:tcBorders>
            <w:shd w:val="clear" w:color="auto" w:fill="auto"/>
          </w:tcPr>
          <w:p w14:paraId="22230C0A" w14:textId="77777777" w:rsidR="00555865" w:rsidRPr="0078459B" w:rsidRDefault="0055586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reviews and reactions for Chapter 2 &amp; 3 are thoughtful and succinct and I also share many of your thoughts. Applying the knowledge given to us by Martin with your own personal experiences is very insightful. </w:t>
            </w:r>
          </w:p>
        </w:tc>
      </w:tr>
      <w:tr w:rsidR="00555865" w:rsidRPr="0078459B" w14:paraId="6A217EB9" w14:textId="77777777" w:rsidTr="00555865">
        <w:trPr>
          <w:trHeight w:val="708"/>
        </w:trPr>
        <w:tc>
          <w:tcPr>
            <w:tcW w:w="3969" w:type="dxa"/>
            <w:tcBorders>
              <w:top w:val="nil"/>
            </w:tcBorders>
            <w:shd w:val="clear" w:color="auto" w:fill="auto"/>
          </w:tcPr>
          <w:p w14:paraId="3022A931" w14:textId="77777777" w:rsidR="00555865" w:rsidRPr="0078459B" w:rsidRDefault="00555865"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KCQs</w:t>
            </w:r>
          </w:p>
        </w:tc>
        <w:tc>
          <w:tcPr>
            <w:tcW w:w="5387" w:type="dxa"/>
            <w:vMerge/>
            <w:shd w:val="clear" w:color="auto" w:fill="auto"/>
          </w:tcPr>
          <w:p w14:paraId="3CC19943" w14:textId="77777777" w:rsidR="00555865" w:rsidRPr="0078459B" w:rsidRDefault="00555865" w:rsidP="005A6A43">
            <w:pPr>
              <w:widowControl w:val="0"/>
              <w:tabs>
                <w:tab w:val="left" w:pos="5387"/>
              </w:tabs>
              <w:spacing w:before="120"/>
              <w:ind w:right="-341"/>
              <w:jc w:val="center"/>
              <w:rPr>
                <w:rFonts w:ascii="Arial" w:hAnsi="Arial" w:cs="Arial"/>
                <w:b/>
                <w:sz w:val="20"/>
                <w:szCs w:val="20"/>
              </w:rPr>
            </w:pPr>
          </w:p>
        </w:tc>
      </w:tr>
      <w:tr w:rsidR="00555865" w:rsidRPr="0078459B" w14:paraId="34A8008F" w14:textId="77777777" w:rsidTr="00555865">
        <w:trPr>
          <w:trHeight w:val="1257"/>
        </w:trPr>
        <w:tc>
          <w:tcPr>
            <w:tcW w:w="3969" w:type="dxa"/>
            <w:tcBorders>
              <w:top w:val="nil"/>
            </w:tcBorders>
            <w:shd w:val="clear" w:color="auto" w:fill="auto"/>
          </w:tcPr>
          <w:p w14:paraId="220761D1" w14:textId="77777777" w:rsidR="00555865" w:rsidRPr="0078459B" w:rsidRDefault="00555865" w:rsidP="005A6A43">
            <w:pPr>
              <w:widowControl w:val="0"/>
              <w:tabs>
                <w:tab w:val="left" w:pos="5387"/>
              </w:tabs>
              <w:spacing w:before="120" w:after="120"/>
              <w:ind w:right="-340"/>
              <w:jc w:val="both"/>
              <w:rPr>
                <w:rFonts w:ascii="Arial" w:hAnsi="Arial" w:cs="Arial"/>
                <w:b/>
                <w:sz w:val="20"/>
                <w:szCs w:val="20"/>
              </w:rPr>
            </w:pPr>
            <w:r w:rsidRPr="0078459B">
              <w:rPr>
                <w:rFonts w:ascii="Arial" w:hAnsi="Arial" w:cs="Arial"/>
                <w:b/>
                <w:sz w:val="20"/>
                <w:szCs w:val="20"/>
              </w:rPr>
              <w:t>Step 6</w:t>
            </w:r>
          </w:p>
          <w:p w14:paraId="104043E7" w14:textId="77777777" w:rsidR="00555865" w:rsidRPr="0078459B" w:rsidRDefault="00555865"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Individual feedback with others</w:t>
            </w:r>
          </w:p>
        </w:tc>
        <w:tc>
          <w:tcPr>
            <w:tcW w:w="5387" w:type="dxa"/>
            <w:shd w:val="clear" w:color="auto" w:fill="auto"/>
          </w:tcPr>
          <w:p w14:paraId="0C79B882" w14:textId="77777777" w:rsidR="00555865" w:rsidRPr="0078459B" w:rsidRDefault="0055586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From studying Gayle’s feedback amongst two of our other peers (as well as myself) her suggestions are always helpful. </w:t>
            </w:r>
          </w:p>
        </w:tc>
      </w:tr>
      <w:tr w:rsidR="00555865" w:rsidRPr="0078459B" w14:paraId="292F378B" w14:textId="77777777" w:rsidTr="00555865">
        <w:trPr>
          <w:trHeight w:val="835"/>
        </w:trPr>
        <w:tc>
          <w:tcPr>
            <w:tcW w:w="3969" w:type="dxa"/>
            <w:shd w:val="clear" w:color="auto" w:fill="auto"/>
          </w:tcPr>
          <w:p w14:paraId="2C2A43AB" w14:textId="77777777" w:rsidR="00555865" w:rsidRPr="0078459B" w:rsidRDefault="0055586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Overall ASS#1</w:t>
            </w:r>
          </w:p>
        </w:tc>
        <w:tc>
          <w:tcPr>
            <w:tcW w:w="5387" w:type="dxa"/>
            <w:shd w:val="clear" w:color="auto" w:fill="auto"/>
          </w:tcPr>
          <w:p w14:paraId="6C72C92A" w14:textId="77777777" w:rsidR="00555865" w:rsidRPr="0078459B" w:rsidRDefault="0055586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I love that you have real life experience running a business and are able to compliment this knowledge alongside the new information Martin presents us with. Your writing is clear to understand and enjoyable to read. </w:t>
            </w:r>
          </w:p>
          <w:p w14:paraId="0A9C4C7E" w14:textId="77777777" w:rsidR="00555865" w:rsidRPr="0078459B" w:rsidRDefault="00555865" w:rsidP="005A6A43">
            <w:pPr>
              <w:widowControl w:val="0"/>
              <w:tabs>
                <w:tab w:val="left" w:pos="5387"/>
              </w:tabs>
              <w:spacing w:before="120"/>
              <w:ind w:right="-341"/>
              <w:rPr>
                <w:rFonts w:ascii="Arial" w:hAnsi="Arial" w:cs="Arial"/>
                <w:b/>
                <w:sz w:val="20"/>
                <w:szCs w:val="20"/>
              </w:rPr>
            </w:pPr>
          </w:p>
        </w:tc>
      </w:tr>
    </w:tbl>
    <w:p w14:paraId="2C01F5AC" w14:textId="77777777" w:rsidR="009F7119" w:rsidRPr="0078459B" w:rsidRDefault="009F7119" w:rsidP="00D9444A">
      <w:pPr>
        <w:spacing w:line="276" w:lineRule="auto"/>
        <w:jc w:val="both"/>
        <w:rPr>
          <w:rFonts w:ascii="Arial" w:hAnsi="Arial" w:cs="Arial"/>
          <w:b/>
          <w:sz w:val="20"/>
          <w:szCs w:val="20"/>
        </w:rPr>
      </w:pPr>
    </w:p>
    <w:p w14:paraId="2F5D82E2" w14:textId="77777777" w:rsidR="00555865" w:rsidRPr="0078459B" w:rsidRDefault="00555865" w:rsidP="00D9444A">
      <w:pPr>
        <w:spacing w:line="276" w:lineRule="auto"/>
        <w:jc w:val="both"/>
        <w:rPr>
          <w:rFonts w:ascii="Arial" w:hAnsi="Arial" w:cs="Arial"/>
          <w:b/>
          <w:sz w:val="20"/>
          <w:szCs w:val="20"/>
        </w:rPr>
      </w:pPr>
    </w:p>
    <w:p w14:paraId="21458166" w14:textId="62431895" w:rsidR="00555865" w:rsidRPr="0078459B" w:rsidRDefault="00555865" w:rsidP="00D9444A">
      <w:pPr>
        <w:spacing w:line="276" w:lineRule="auto"/>
        <w:jc w:val="both"/>
        <w:rPr>
          <w:rFonts w:ascii="Arial" w:hAnsi="Arial" w:cs="Arial"/>
          <w:b/>
        </w:rPr>
      </w:pPr>
      <w:r w:rsidRPr="0078459B">
        <w:rPr>
          <w:rFonts w:ascii="Arial" w:hAnsi="Arial" w:cs="Arial"/>
          <w:b/>
        </w:rPr>
        <w:t xml:space="preserve">Feedback for </w:t>
      </w:r>
      <w:proofErr w:type="spellStart"/>
      <w:r w:rsidR="00456B09" w:rsidRPr="0078459B">
        <w:rPr>
          <w:rFonts w:ascii="Arial" w:hAnsi="Arial" w:cs="Arial"/>
          <w:b/>
        </w:rPr>
        <w:t>Maylene</w:t>
      </w:r>
      <w:proofErr w:type="spellEnd"/>
      <w:r w:rsidR="00456B09" w:rsidRPr="0078459B">
        <w:rPr>
          <w:rFonts w:ascii="Arial" w:hAnsi="Arial" w:cs="Arial"/>
          <w:b/>
        </w:rPr>
        <w:t xml:space="preserve"> Alfaro</w:t>
      </w:r>
    </w:p>
    <w:tbl>
      <w:tblPr>
        <w:tblW w:w="935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6237"/>
      </w:tblGrid>
      <w:tr w:rsidR="00456B09" w:rsidRPr="0078459B" w14:paraId="3AC59366" w14:textId="77777777" w:rsidTr="00456B09">
        <w:trPr>
          <w:trHeight w:val="1020"/>
        </w:trPr>
        <w:tc>
          <w:tcPr>
            <w:tcW w:w="3120" w:type="dxa"/>
            <w:tcBorders>
              <w:top w:val="single" w:sz="4" w:space="0" w:color="auto"/>
              <w:left w:val="single" w:sz="4" w:space="0" w:color="auto"/>
              <w:bottom w:val="nil"/>
              <w:right w:val="single" w:sz="4" w:space="0" w:color="auto"/>
            </w:tcBorders>
            <w:shd w:val="clear" w:color="auto" w:fill="auto"/>
          </w:tcPr>
          <w:p w14:paraId="4312EF8F" w14:textId="77777777" w:rsidR="00456B09" w:rsidRPr="0078459B" w:rsidRDefault="00456B0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1</w:t>
            </w:r>
          </w:p>
          <w:p w14:paraId="487D1C36" w14:textId="77777777" w:rsidR="00456B09" w:rsidRPr="0078459B" w:rsidRDefault="00456B0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KCQs</w:t>
            </w:r>
          </w:p>
        </w:tc>
        <w:tc>
          <w:tcPr>
            <w:tcW w:w="6237" w:type="dxa"/>
            <w:tcBorders>
              <w:left w:val="single" w:sz="4" w:space="0" w:color="auto"/>
            </w:tcBorders>
            <w:shd w:val="clear" w:color="auto" w:fill="auto"/>
          </w:tcPr>
          <w:p w14:paraId="02B0269A" w14:textId="77777777" w:rsidR="00456B09" w:rsidRPr="0078459B" w:rsidRDefault="00456B0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I can relate very closely to your feelings of self-doubt when it comes to accounting – I love your honesty – and you’re not alone in these thoughts. The Chinese Proverb is a nice touch – I’m going to use that one myself! Your KCQs are very well thought-out and the way you describe your reactions and thoughts is in-depth - which is great for reflective learning. </w:t>
            </w:r>
          </w:p>
        </w:tc>
      </w:tr>
      <w:tr w:rsidR="00456B09" w:rsidRPr="0078459B" w14:paraId="29BC0558" w14:textId="77777777" w:rsidTr="00456B09">
        <w:tc>
          <w:tcPr>
            <w:tcW w:w="3120" w:type="dxa"/>
            <w:tcBorders>
              <w:top w:val="single" w:sz="4" w:space="0" w:color="auto"/>
              <w:left w:val="single" w:sz="4" w:space="0" w:color="auto"/>
              <w:bottom w:val="nil"/>
              <w:right w:val="single" w:sz="4" w:space="0" w:color="auto"/>
            </w:tcBorders>
            <w:shd w:val="clear" w:color="auto" w:fill="auto"/>
          </w:tcPr>
          <w:p w14:paraId="48B48566" w14:textId="77777777" w:rsidR="00456B09" w:rsidRPr="0078459B" w:rsidRDefault="00456B0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2</w:t>
            </w:r>
          </w:p>
        </w:tc>
        <w:tc>
          <w:tcPr>
            <w:tcW w:w="6237" w:type="dxa"/>
            <w:vMerge w:val="restart"/>
            <w:tcBorders>
              <w:left w:val="single" w:sz="4" w:space="0" w:color="auto"/>
            </w:tcBorders>
            <w:shd w:val="clear" w:color="auto" w:fill="auto"/>
          </w:tcPr>
          <w:p w14:paraId="506E86A0" w14:textId="77777777" w:rsidR="00456B09" w:rsidRPr="0078459B" w:rsidRDefault="00456B0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I just love your blog! It’s beautiful and super easy to read and navigate – I also love that your include your own pictures. Your introduction on Moodle lets us know who you are, and combined with your Step 1, you mention many things that I know myself (and lots of other students) will relate to. It’s like getting to know an old friend again! Ps. I love that song!</w:t>
            </w:r>
          </w:p>
          <w:p w14:paraId="3B2F8988" w14:textId="77777777" w:rsidR="00456B09" w:rsidRPr="0078459B" w:rsidRDefault="00456B09" w:rsidP="005A6A43">
            <w:pPr>
              <w:widowControl w:val="0"/>
              <w:tabs>
                <w:tab w:val="left" w:pos="5387"/>
              </w:tabs>
              <w:spacing w:before="120"/>
              <w:ind w:right="-341"/>
              <w:rPr>
                <w:rFonts w:ascii="Arial" w:hAnsi="Arial" w:cs="Arial"/>
                <w:b/>
                <w:sz w:val="20"/>
                <w:szCs w:val="20"/>
              </w:rPr>
            </w:pPr>
          </w:p>
        </w:tc>
      </w:tr>
      <w:tr w:rsidR="00456B09" w:rsidRPr="0078459B" w14:paraId="0F3CC29F" w14:textId="77777777" w:rsidTr="00456B09">
        <w:tc>
          <w:tcPr>
            <w:tcW w:w="3120" w:type="dxa"/>
            <w:tcBorders>
              <w:top w:val="nil"/>
              <w:bottom w:val="nil"/>
            </w:tcBorders>
            <w:shd w:val="clear" w:color="auto" w:fill="auto"/>
          </w:tcPr>
          <w:p w14:paraId="2D25B9C4" w14:textId="77777777" w:rsidR="00456B09" w:rsidRPr="0078459B" w:rsidRDefault="00456B09" w:rsidP="005A6A43">
            <w:pPr>
              <w:widowControl w:val="0"/>
              <w:spacing w:before="120"/>
              <w:ind w:right="-340"/>
              <w:jc w:val="both"/>
              <w:rPr>
                <w:rFonts w:ascii="Arial" w:hAnsi="Arial" w:cs="Arial"/>
                <w:bCs/>
                <w:sz w:val="20"/>
                <w:szCs w:val="20"/>
              </w:rPr>
            </w:pPr>
            <w:r w:rsidRPr="0078459B">
              <w:rPr>
                <w:rFonts w:ascii="Arial" w:hAnsi="Arial" w:cs="Arial"/>
                <w:bCs/>
                <w:sz w:val="20"/>
                <w:szCs w:val="20"/>
              </w:rPr>
              <w:t>Introductory words in Description box</w:t>
            </w:r>
          </w:p>
        </w:tc>
        <w:tc>
          <w:tcPr>
            <w:tcW w:w="6237" w:type="dxa"/>
            <w:vMerge/>
            <w:shd w:val="clear" w:color="auto" w:fill="auto"/>
          </w:tcPr>
          <w:p w14:paraId="1B5461E8" w14:textId="77777777" w:rsidR="00456B09" w:rsidRPr="0078459B" w:rsidRDefault="00456B09" w:rsidP="005A6A43">
            <w:pPr>
              <w:widowControl w:val="0"/>
              <w:tabs>
                <w:tab w:val="left" w:pos="5387"/>
              </w:tabs>
              <w:spacing w:before="120"/>
              <w:ind w:right="-341"/>
              <w:jc w:val="center"/>
              <w:rPr>
                <w:rFonts w:ascii="Arial" w:hAnsi="Arial" w:cs="Arial"/>
                <w:b/>
                <w:sz w:val="20"/>
                <w:szCs w:val="20"/>
              </w:rPr>
            </w:pPr>
          </w:p>
        </w:tc>
      </w:tr>
      <w:tr w:rsidR="00456B09" w:rsidRPr="0078459B" w14:paraId="05A048E8" w14:textId="77777777" w:rsidTr="00456B09">
        <w:tc>
          <w:tcPr>
            <w:tcW w:w="3120" w:type="dxa"/>
            <w:tcBorders>
              <w:top w:val="nil"/>
              <w:left w:val="single" w:sz="4" w:space="0" w:color="auto"/>
              <w:bottom w:val="nil"/>
              <w:right w:val="single" w:sz="4" w:space="0" w:color="auto"/>
            </w:tcBorders>
            <w:shd w:val="clear" w:color="auto" w:fill="auto"/>
          </w:tcPr>
          <w:p w14:paraId="2903103A" w14:textId="77777777" w:rsidR="00456B09" w:rsidRPr="0078459B" w:rsidRDefault="00456B09" w:rsidP="005A6A43">
            <w:pPr>
              <w:widowControl w:val="0"/>
              <w:spacing w:before="120"/>
              <w:ind w:right="-340"/>
              <w:jc w:val="both"/>
              <w:rPr>
                <w:rFonts w:ascii="Arial" w:hAnsi="Arial" w:cs="Arial"/>
                <w:bCs/>
                <w:sz w:val="20"/>
                <w:szCs w:val="20"/>
              </w:rPr>
            </w:pPr>
            <w:r w:rsidRPr="0078459B">
              <w:rPr>
                <w:rFonts w:ascii="Arial" w:hAnsi="Arial" w:cs="Arial"/>
                <w:bCs/>
                <w:sz w:val="20"/>
                <w:szCs w:val="20"/>
              </w:rPr>
              <w:t>Photo and description</w:t>
            </w:r>
          </w:p>
        </w:tc>
        <w:tc>
          <w:tcPr>
            <w:tcW w:w="6237" w:type="dxa"/>
            <w:vMerge/>
            <w:tcBorders>
              <w:left w:val="single" w:sz="4" w:space="0" w:color="auto"/>
            </w:tcBorders>
            <w:shd w:val="clear" w:color="auto" w:fill="auto"/>
          </w:tcPr>
          <w:p w14:paraId="759238F7" w14:textId="77777777" w:rsidR="00456B09" w:rsidRPr="0078459B" w:rsidRDefault="00456B09" w:rsidP="005A6A43">
            <w:pPr>
              <w:widowControl w:val="0"/>
              <w:tabs>
                <w:tab w:val="left" w:pos="5387"/>
              </w:tabs>
              <w:spacing w:before="120"/>
              <w:ind w:right="-341"/>
              <w:jc w:val="center"/>
              <w:rPr>
                <w:rFonts w:ascii="Arial" w:hAnsi="Arial" w:cs="Arial"/>
                <w:b/>
                <w:sz w:val="20"/>
                <w:szCs w:val="20"/>
              </w:rPr>
            </w:pPr>
          </w:p>
        </w:tc>
      </w:tr>
      <w:tr w:rsidR="00456B09" w:rsidRPr="0078459B" w14:paraId="5CAD95A8" w14:textId="77777777" w:rsidTr="00456B09">
        <w:trPr>
          <w:trHeight w:val="787"/>
        </w:trPr>
        <w:tc>
          <w:tcPr>
            <w:tcW w:w="3120" w:type="dxa"/>
            <w:tcBorders>
              <w:top w:val="nil"/>
              <w:bottom w:val="single" w:sz="4" w:space="0" w:color="auto"/>
            </w:tcBorders>
            <w:shd w:val="clear" w:color="auto" w:fill="auto"/>
          </w:tcPr>
          <w:p w14:paraId="7119926B" w14:textId="77777777" w:rsidR="00456B09" w:rsidRPr="0078459B" w:rsidRDefault="00456B09" w:rsidP="005A6A43">
            <w:pPr>
              <w:widowControl w:val="0"/>
              <w:tabs>
                <w:tab w:val="left" w:pos="5387"/>
              </w:tabs>
              <w:spacing w:before="120" w:after="120"/>
              <w:ind w:right="-340"/>
              <w:rPr>
                <w:rFonts w:ascii="Arial" w:hAnsi="Arial" w:cs="Arial"/>
                <w:b/>
                <w:sz w:val="20"/>
                <w:szCs w:val="20"/>
              </w:rPr>
            </w:pPr>
            <w:r w:rsidRPr="0078459B">
              <w:rPr>
                <w:rFonts w:ascii="Arial" w:hAnsi="Arial" w:cs="Arial"/>
                <w:bCs/>
                <w:sz w:val="20"/>
                <w:szCs w:val="20"/>
              </w:rPr>
              <w:t>Link to your blog/Set up blog</w:t>
            </w:r>
          </w:p>
        </w:tc>
        <w:tc>
          <w:tcPr>
            <w:tcW w:w="6237" w:type="dxa"/>
            <w:vMerge/>
            <w:shd w:val="clear" w:color="auto" w:fill="auto"/>
          </w:tcPr>
          <w:p w14:paraId="7D12FE2A" w14:textId="77777777" w:rsidR="00456B09" w:rsidRPr="0078459B" w:rsidRDefault="00456B09" w:rsidP="005A6A43">
            <w:pPr>
              <w:widowControl w:val="0"/>
              <w:tabs>
                <w:tab w:val="left" w:pos="5387"/>
              </w:tabs>
              <w:spacing w:before="120"/>
              <w:ind w:right="-341"/>
              <w:jc w:val="center"/>
              <w:rPr>
                <w:rFonts w:ascii="Arial" w:hAnsi="Arial" w:cs="Arial"/>
                <w:b/>
                <w:sz w:val="20"/>
                <w:szCs w:val="20"/>
              </w:rPr>
            </w:pPr>
          </w:p>
        </w:tc>
      </w:tr>
      <w:tr w:rsidR="00456B09" w:rsidRPr="0078459B" w14:paraId="526F3826" w14:textId="77777777" w:rsidTr="00456B09">
        <w:trPr>
          <w:trHeight w:val="60"/>
        </w:trPr>
        <w:tc>
          <w:tcPr>
            <w:tcW w:w="3120" w:type="dxa"/>
            <w:tcBorders>
              <w:top w:val="single" w:sz="4" w:space="0" w:color="auto"/>
              <w:left w:val="single" w:sz="4" w:space="0" w:color="auto"/>
              <w:bottom w:val="nil"/>
              <w:right w:val="single" w:sz="4" w:space="0" w:color="auto"/>
            </w:tcBorders>
            <w:shd w:val="clear" w:color="auto" w:fill="auto"/>
          </w:tcPr>
          <w:p w14:paraId="0A532660" w14:textId="77777777" w:rsidR="00456B09" w:rsidRPr="0078459B" w:rsidRDefault="00456B0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3</w:t>
            </w:r>
          </w:p>
        </w:tc>
        <w:tc>
          <w:tcPr>
            <w:tcW w:w="6237" w:type="dxa"/>
            <w:vMerge w:val="restart"/>
            <w:tcBorders>
              <w:left w:val="single" w:sz="4" w:space="0" w:color="auto"/>
            </w:tcBorders>
            <w:shd w:val="clear" w:color="auto" w:fill="auto"/>
          </w:tcPr>
          <w:p w14:paraId="32F3EA45" w14:textId="77777777" w:rsidR="00456B09" w:rsidRPr="0078459B" w:rsidRDefault="00456B09"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 xml:space="preserve">Reading about your company was so captivating! It is definitely the most interesting company I have read about so far. I like that you give an in-depth background, without making it boring. I liked reading about your Top 3 blogs and about your experience with </w:t>
            </w:r>
            <w:proofErr w:type="spellStart"/>
            <w:r w:rsidRPr="0078459B">
              <w:rPr>
                <w:rFonts w:ascii="Arial" w:hAnsi="Arial" w:cs="Arial"/>
                <w:b/>
                <w:sz w:val="20"/>
                <w:szCs w:val="20"/>
              </w:rPr>
              <w:t>studiosity</w:t>
            </w:r>
            <w:proofErr w:type="spellEnd"/>
            <w:r w:rsidRPr="0078459B">
              <w:rPr>
                <w:rFonts w:ascii="Arial" w:hAnsi="Arial" w:cs="Arial"/>
                <w:b/>
                <w:sz w:val="20"/>
                <w:szCs w:val="20"/>
              </w:rPr>
              <w:t xml:space="preserve">. </w:t>
            </w:r>
          </w:p>
        </w:tc>
      </w:tr>
      <w:tr w:rsidR="00456B09" w:rsidRPr="0078459B" w14:paraId="0E346854" w14:textId="77777777" w:rsidTr="00456B09">
        <w:tc>
          <w:tcPr>
            <w:tcW w:w="3120" w:type="dxa"/>
            <w:tcBorders>
              <w:top w:val="nil"/>
              <w:left w:val="single" w:sz="4" w:space="0" w:color="auto"/>
              <w:bottom w:val="nil"/>
              <w:right w:val="single" w:sz="4" w:space="0" w:color="auto"/>
            </w:tcBorders>
            <w:shd w:val="clear" w:color="auto" w:fill="auto"/>
          </w:tcPr>
          <w:p w14:paraId="0FC9F6E7" w14:textId="77777777" w:rsidR="00456B09" w:rsidRPr="0078459B" w:rsidRDefault="00456B0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Background information on company</w:t>
            </w:r>
          </w:p>
        </w:tc>
        <w:tc>
          <w:tcPr>
            <w:tcW w:w="6237" w:type="dxa"/>
            <w:vMerge/>
            <w:tcBorders>
              <w:left w:val="single" w:sz="4" w:space="0" w:color="auto"/>
            </w:tcBorders>
            <w:shd w:val="clear" w:color="auto" w:fill="auto"/>
          </w:tcPr>
          <w:p w14:paraId="5211C160" w14:textId="77777777" w:rsidR="00456B09" w:rsidRPr="0078459B" w:rsidRDefault="00456B09" w:rsidP="005A6A43">
            <w:pPr>
              <w:widowControl w:val="0"/>
              <w:tabs>
                <w:tab w:val="left" w:pos="5387"/>
              </w:tabs>
              <w:spacing w:before="120"/>
              <w:ind w:right="-341"/>
              <w:rPr>
                <w:rFonts w:ascii="Arial" w:hAnsi="Arial" w:cs="Arial"/>
                <w:b/>
                <w:sz w:val="20"/>
                <w:szCs w:val="20"/>
              </w:rPr>
            </w:pPr>
          </w:p>
        </w:tc>
      </w:tr>
      <w:tr w:rsidR="00456B09" w:rsidRPr="0078459B" w14:paraId="0C400BB8" w14:textId="77777777" w:rsidTr="00456B09">
        <w:tc>
          <w:tcPr>
            <w:tcW w:w="3120" w:type="dxa"/>
            <w:tcBorders>
              <w:top w:val="nil"/>
              <w:left w:val="single" w:sz="4" w:space="0" w:color="auto"/>
              <w:bottom w:val="nil"/>
              <w:right w:val="single" w:sz="4" w:space="0" w:color="auto"/>
            </w:tcBorders>
            <w:shd w:val="clear" w:color="auto" w:fill="auto"/>
          </w:tcPr>
          <w:p w14:paraId="0B9319F0" w14:textId="77777777" w:rsidR="00456B09" w:rsidRPr="0078459B" w:rsidRDefault="00456B09"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Comments/KCQs</w:t>
            </w:r>
          </w:p>
        </w:tc>
        <w:tc>
          <w:tcPr>
            <w:tcW w:w="6237" w:type="dxa"/>
            <w:vMerge/>
            <w:tcBorders>
              <w:left w:val="single" w:sz="4" w:space="0" w:color="auto"/>
            </w:tcBorders>
            <w:shd w:val="clear" w:color="auto" w:fill="auto"/>
          </w:tcPr>
          <w:p w14:paraId="2556C13D" w14:textId="77777777" w:rsidR="00456B09" w:rsidRPr="0078459B" w:rsidRDefault="00456B09" w:rsidP="005A6A43">
            <w:pPr>
              <w:widowControl w:val="0"/>
              <w:tabs>
                <w:tab w:val="left" w:pos="5387"/>
              </w:tabs>
              <w:spacing w:before="120"/>
              <w:ind w:right="-341"/>
              <w:rPr>
                <w:rFonts w:ascii="Arial" w:hAnsi="Arial" w:cs="Arial"/>
                <w:b/>
                <w:sz w:val="20"/>
                <w:szCs w:val="20"/>
              </w:rPr>
            </w:pPr>
          </w:p>
        </w:tc>
      </w:tr>
      <w:tr w:rsidR="00456B09" w:rsidRPr="0078459B" w14:paraId="48B5D93C" w14:textId="77777777" w:rsidTr="00456B09">
        <w:trPr>
          <w:trHeight w:val="682"/>
        </w:trPr>
        <w:tc>
          <w:tcPr>
            <w:tcW w:w="3120" w:type="dxa"/>
            <w:tcBorders>
              <w:top w:val="nil"/>
            </w:tcBorders>
            <w:shd w:val="clear" w:color="auto" w:fill="auto"/>
          </w:tcPr>
          <w:p w14:paraId="100E3B0F" w14:textId="77777777" w:rsidR="00456B09" w:rsidRPr="0078459B" w:rsidRDefault="00456B0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Comments on other’s blogs</w:t>
            </w:r>
          </w:p>
        </w:tc>
        <w:tc>
          <w:tcPr>
            <w:tcW w:w="6237" w:type="dxa"/>
            <w:vMerge/>
            <w:shd w:val="clear" w:color="auto" w:fill="auto"/>
          </w:tcPr>
          <w:p w14:paraId="0CFC5E2F" w14:textId="77777777" w:rsidR="00456B09" w:rsidRPr="0078459B" w:rsidRDefault="00456B09" w:rsidP="005A6A43">
            <w:pPr>
              <w:widowControl w:val="0"/>
              <w:tabs>
                <w:tab w:val="left" w:pos="5387"/>
              </w:tabs>
              <w:spacing w:before="120"/>
              <w:ind w:right="-341"/>
              <w:rPr>
                <w:rFonts w:ascii="Arial" w:hAnsi="Arial" w:cs="Arial"/>
                <w:b/>
                <w:sz w:val="20"/>
                <w:szCs w:val="20"/>
              </w:rPr>
            </w:pPr>
          </w:p>
        </w:tc>
      </w:tr>
      <w:tr w:rsidR="00456B09" w:rsidRPr="0078459B" w14:paraId="321F808A" w14:textId="77777777" w:rsidTr="00456B09">
        <w:tc>
          <w:tcPr>
            <w:tcW w:w="3120" w:type="dxa"/>
            <w:tcBorders>
              <w:bottom w:val="nil"/>
            </w:tcBorders>
            <w:shd w:val="clear" w:color="auto" w:fill="auto"/>
          </w:tcPr>
          <w:p w14:paraId="035BBA6D" w14:textId="77777777" w:rsidR="00456B09" w:rsidRPr="0078459B" w:rsidRDefault="00456B0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4</w:t>
            </w:r>
          </w:p>
        </w:tc>
        <w:tc>
          <w:tcPr>
            <w:tcW w:w="6237" w:type="dxa"/>
            <w:vMerge w:val="restart"/>
            <w:shd w:val="clear" w:color="auto" w:fill="auto"/>
          </w:tcPr>
          <w:p w14:paraId="710BA317" w14:textId="77777777" w:rsidR="00456B09" w:rsidRPr="0078459B" w:rsidRDefault="00456B0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company spread sheet looks great – neat and legible whilst </w:t>
            </w:r>
            <w:proofErr w:type="spellStart"/>
            <w:r w:rsidRPr="0078459B">
              <w:rPr>
                <w:rFonts w:ascii="Arial" w:hAnsi="Arial" w:cs="Arial"/>
                <w:b/>
                <w:sz w:val="20"/>
                <w:szCs w:val="20"/>
              </w:rPr>
              <w:t>utilising</w:t>
            </w:r>
            <w:proofErr w:type="spellEnd"/>
            <w:r w:rsidRPr="0078459B">
              <w:rPr>
                <w:rFonts w:ascii="Arial" w:hAnsi="Arial" w:cs="Arial"/>
                <w:b/>
                <w:sz w:val="20"/>
                <w:szCs w:val="20"/>
              </w:rPr>
              <w:t xml:space="preserve"> a lot of data! </w:t>
            </w:r>
          </w:p>
          <w:p w14:paraId="667C8BBC" w14:textId="77777777" w:rsidR="00456B09" w:rsidRPr="0078459B" w:rsidRDefault="00456B09" w:rsidP="005A6A43">
            <w:pPr>
              <w:widowControl w:val="0"/>
              <w:tabs>
                <w:tab w:val="left" w:pos="5387"/>
              </w:tabs>
              <w:spacing w:before="120"/>
              <w:ind w:right="-341"/>
              <w:rPr>
                <w:rFonts w:ascii="Arial" w:hAnsi="Arial" w:cs="Arial"/>
                <w:b/>
                <w:sz w:val="20"/>
                <w:szCs w:val="20"/>
              </w:rPr>
            </w:pPr>
          </w:p>
          <w:p w14:paraId="5309982B" w14:textId="77777777" w:rsidR="00456B09" w:rsidRPr="0078459B" w:rsidRDefault="00456B09" w:rsidP="005A6A43">
            <w:pPr>
              <w:widowControl w:val="0"/>
              <w:tabs>
                <w:tab w:val="left" w:pos="5387"/>
              </w:tabs>
              <w:spacing w:before="120"/>
              <w:ind w:right="-341"/>
              <w:jc w:val="center"/>
              <w:rPr>
                <w:rFonts w:ascii="Arial" w:hAnsi="Arial" w:cs="Arial"/>
                <w:b/>
                <w:sz w:val="20"/>
                <w:szCs w:val="20"/>
              </w:rPr>
            </w:pPr>
          </w:p>
        </w:tc>
      </w:tr>
      <w:tr w:rsidR="00456B09" w:rsidRPr="0078459B" w14:paraId="0E3FF3AE" w14:textId="77777777" w:rsidTr="00456B09">
        <w:trPr>
          <w:trHeight w:val="698"/>
        </w:trPr>
        <w:tc>
          <w:tcPr>
            <w:tcW w:w="3120" w:type="dxa"/>
            <w:tcBorders>
              <w:top w:val="nil"/>
              <w:left w:val="single" w:sz="4" w:space="0" w:color="auto"/>
              <w:bottom w:val="single" w:sz="4" w:space="0" w:color="auto"/>
              <w:right w:val="single" w:sz="4" w:space="0" w:color="auto"/>
            </w:tcBorders>
            <w:shd w:val="clear" w:color="auto" w:fill="auto"/>
          </w:tcPr>
          <w:p w14:paraId="7D92FC94" w14:textId="77777777" w:rsidR="00456B09" w:rsidRPr="0078459B" w:rsidRDefault="00456B0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Input company’s financial statements</w:t>
            </w:r>
          </w:p>
          <w:p w14:paraId="0AF0C0CA" w14:textId="77777777" w:rsidR="00456B09" w:rsidRPr="0078459B" w:rsidRDefault="00456B09" w:rsidP="005A6A43">
            <w:pPr>
              <w:widowControl w:val="0"/>
              <w:tabs>
                <w:tab w:val="left" w:pos="5387"/>
              </w:tabs>
              <w:spacing w:before="120" w:after="120"/>
              <w:ind w:right="-340"/>
              <w:jc w:val="both"/>
              <w:rPr>
                <w:rFonts w:ascii="Arial" w:hAnsi="Arial" w:cs="Arial"/>
                <w:sz w:val="20"/>
                <w:szCs w:val="20"/>
              </w:rPr>
            </w:pPr>
          </w:p>
          <w:p w14:paraId="5120C525" w14:textId="77777777" w:rsidR="00456B09" w:rsidRPr="0078459B" w:rsidRDefault="00456B09" w:rsidP="005A6A43">
            <w:pPr>
              <w:widowControl w:val="0"/>
              <w:tabs>
                <w:tab w:val="left" w:pos="5387"/>
              </w:tabs>
              <w:spacing w:before="120" w:after="120"/>
              <w:ind w:right="-340"/>
              <w:jc w:val="both"/>
              <w:rPr>
                <w:rFonts w:ascii="Arial" w:hAnsi="Arial" w:cs="Arial"/>
                <w:sz w:val="20"/>
                <w:szCs w:val="20"/>
              </w:rPr>
            </w:pPr>
          </w:p>
        </w:tc>
        <w:tc>
          <w:tcPr>
            <w:tcW w:w="6237" w:type="dxa"/>
            <w:vMerge/>
            <w:tcBorders>
              <w:left w:val="single" w:sz="4" w:space="0" w:color="auto"/>
            </w:tcBorders>
            <w:shd w:val="clear" w:color="auto" w:fill="auto"/>
          </w:tcPr>
          <w:p w14:paraId="71380C62" w14:textId="77777777" w:rsidR="00456B09" w:rsidRPr="0078459B" w:rsidRDefault="00456B09" w:rsidP="005A6A43">
            <w:pPr>
              <w:widowControl w:val="0"/>
              <w:tabs>
                <w:tab w:val="left" w:pos="5387"/>
              </w:tabs>
              <w:spacing w:before="120"/>
              <w:ind w:right="-341"/>
              <w:jc w:val="center"/>
              <w:rPr>
                <w:rFonts w:ascii="Arial" w:hAnsi="Arial" w:cs="Arial"/>
                <w:b/>
                <w:sz w:val="20"/>
                <w:szCs w:val="20"/>
              </w:rPr>
            </w:pPr>
          </w:p>
        </w:tc>
      </w:tr>
      <w:tr w:rsidR="00456B09" w:rsidRPr="0078459B" w14:paraId="51B9EF39" w14:textId="77777777" w:rsidTr="00456B09">
        <w:tc>
          <w:tcPr>
            <w:tcW w:w="3120" w:type="dxa"/>
            <w:tcBorders>
              <w:top w:val="single" w:sz="4" w:space="0" w:color="auto"/>
              <w:left w:val="single" w:sz="4" w:space="0" w:color="auto"/>
              <w:bottom w:val="nil"/>
              <w:right w:val="single" w:sz="4" w:space="0" w:color="auto"/>
            </w:tcBorders>
            <w:shd w:val="clear" w:color="auto" w:fill="auto"/>
          </w:tcPr>
          <w:p w14:paraId="4674193A" w14:textId="77777777" w:rsidR="00456B09" w:rsidRPr="0078459B" w:rsidRDefault="00456B0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5</w:t>
            </w:r>
          </w:p>
        </w:tc>
        <w:tc>
          <w:tcPr>
            <w:tcW w:w="6237" w:type="dxa"/>
            <w:vMerge w:val="restart"/>
            <w:tcBorders>
              <w:left w:val="single" w:sz="4" w:space="0" w:color="auto"/>
            </w:tcBorders>
            <w:shd w:val="clear" w:color="auto" w:fill="auto"/>
          </w:tcPr>
          <w:p w14:paraId="6EF896B1" w14:textId="77777777" w:rsidR="00456B09" w:rsidRPr="0078459B" w:rsidRDefault="00456B0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two chapter reviews were great – I liked that they were succinct but full of useful KCQs! I can relate to many of your sentiments, also experiencing some confusion when putting together my company’s spreadsheets. </w:t>
            </w:r>
          </w:p>
        </w:tc>
      </w:tr>
      <w:tr w:rsidR="00456B09" w:rsidRPr="0078459B" w14:paraId="4A448A6D" w14:textId="77777777" w:rsidTr="00456B09">
        <w:trPr>
          <w:trHeight w:val="708"/>
        </w:trPr>
        <w:tc>
          <w:tcPr>
            <w:tcW w:w="3120" w:type="dxa"/>
            <w:tcBorders>
              <w:top w:val="nil"/>
            </w:tcBorders>
            <w:shd w:val="clear" w:color="auto" w:fill="auto"/>
          </w:tcPr>
          <w:p w14:paraId="651B3F56" w14:textId="77777777" w:rsidR="00456B09" w:rsidRPr="0078459B" w:rsidRDefault="00456B0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KCQs</w:t>
            </w:r>
          </w:p>
        </w:tc>
        <w:tc>
          <w:tcPr>
            <w:tcW w:w="6237" w:type="dxa"/>
            <w:vMerge/>
            <w:shd w:val="clear" w:color="auto" w:fill="auto"/>
          </w:tcPr>
          <w:p w14:paraId="6159BA14" w14:textId="77777777" w:rsidR="00456B09" w:rsidRPr="0078459B" w:rsidRDefault="00456B09" w:rsidP="005A6A43">
            <w:pPr>
              <w:widowControl w:val="0"/>
              <w:tabs>
                <w:tab w:val="left" w:pos="5387"/>
              </w:tabs>
              <w:spacing w:before="120"/>
              <w:ind w:right="-341"/>
              <w:jc w:val="center"/>
              <w:rPr>
                <w:rFonts w:ascii="Arial" w:hAnsi="Arial" w:cs="Arial"/>
                <w:b/>
                <w:sz w:val="20"/>
                <w:szCs w:val="20"/>
              </w:rPr>
            </w:pPr>
          </w:p>
        </w:tc>
      </w:tr>
      <w:tr w:rsidR="00456B09" w:rsidRPr="0078459B" w14:paraId="14C744FC" w14:textId="77777777" w:rsidTr="00456B09">
        <w:trPr>
          <w:trHeight w:val="1257"/>
        </w:trPr>
        <w:tc>
          <w:tcPr>
            <w:tcW w:w="3120" w:type="dxa"/>
            <w:tcBorders>
              <w:top w:val="nil"/>
            </w:tcBorders>
            <w:shd w:val="clear" w:color="auto" w:fill="auto"/>
          </w:tcPr>
          <w:p w14:paraId="427F466C" w14:textId="77777777" w:rsidR="00456B09" w:rsidRPr="0078459B" w:rsidRDefault="00456B09" w:rsidP="005A6A43">
            <w:pPr>
              <w:widowControl w:val="0"/>
              <w:tabs>
                <w:tab w:val="left" w:pos="5387"/>
              </w:tabs>
              <w:spacing w:before="120" w:after="120"/>
              <w:ind w:right="-340"/>
              <w:jc w:val="both"/>
              <w:rPr>
                <w:rFonts w:ascii="Arial" w:hAnsi="Arial" w:cs="Arial"/>
                <w:b/>
                <w:sz w:val="20"/>
                <w:szCs w:val="20"/>
              </w:rPr>
            </w:pPr>
            <w:r w:rsidRPr="0078459B">
              <w:rPr>
                <w:rFonts w:ascii="Arial" w:hAnsi="Arial" w:cs="Arial"/>
                <w:b/>
                <w:sz w:val="20"/>
                <w:szCs w:val="20"/>
              </w:rPr>
              <w:t>Step 6</w:t>
            </w:r>
          </w:p>
          <w:p w14:paraId="27BD7A5F" w14:textId="77777777" w:rsidR="00456B09" w:rsidRPr="0078459B" w:rsidRDefault="00456B09"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Individual feedback with others</w:t>
            </w:r>
          </w:p>
        </w:tc>
        <w:tc>
          <w:tcPr>
            <w:tcW w:w="6237" w:type="dxa"/>
            <w:shd w:val="clear" w:color="auto" w:fill="auto"/>
          </w:tcPr>
          <w:p w14:paraId="2B0C5FE3" w14:textId="77777777" w:rsidR="00456B09" w:rsidRPr="0078459B" w:rsidRDefault="00456B0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Not provided for draft </w:t>
            </w:r>
          </w:p>
        </w:tc>
      </w:tr>
      <w:tr w:rsidR="00456B09" w:rsidRPr="0078459B" w14:paraId="0F6B87A9" w14:textId="77777777" w:rsidTr="00456B09">
        <w:trPr>
          <w:trHeight w:val="835"/>
        </w:trPr>
        <w:tc>
          <w:tcPr>
            <w:tcW w:w="3120" w:type="dxa"/>
            <w:shd w:val="clear" w:color="auto" w:fill="auto"/>
          </w:tcPr>
          <w:p w14:paraId="3BAE2FE5" w14:textId="77777777" w:rsidR="00456B09" w:rsidRPr="0078459B" w:rsidRDefault="00456B09"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Overall ASS#1</w:t>
            </w:r>
          </w:p>
        </w:tc>
        <w:tc>
          <w:tcPr>
            <w:tcW w:w="6237" w:type="dxa"/>
            <w:shd w:val="clear" w:color="auto" w:fill="auto"/>
          </w:tcPr>
          <w:p w14:paraId="24702E73" w14:textId="77777777" w:rsidR="00456B09" w:rsidRPr="0078459B" w:rsidRDefault="00456B09"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This was excellent! On top of how well it was written, your layout and formatting makes it an enjoyable read. </w:t>
            </w:r>
          </w:p>
          <w:p w14:paraId="7EB2A579" w14:textId="77777777" w:rsidR="00456B09" w:rsidRPr="0078459B" w:rsidRDefault="00456B09" w:rsidP="005A6A43">
            <w:pPr>
              <w:widowControl w:val="0"/>
              <w:tabs>
                <w:tab w:val="left" w:pos="5387"/>
              </w:tabs>
              <w:spacing w:before="120"/>
              <w:ind w:right="-341"/>
              <w:rPr>
                <w:rFonts w:ascii="Arial" w:hAnsi="Arial" w:cs="Arial"/>
                <w:b/>
                <w:sz w:val="20"/>
                <w:szCs w:val="20"/>
              </w:rPr>
            </w:pPr>
          </w:p>
          <w:p w14:paraId="26831FE6" w14:textId="77777777" w:rsidR="00456B09" w:rsidRPr="0078459B" w:rsidRDefault="00456B09" w:rsidP="005A6A43">
            <w:pPr>
              <w:widowControl w:val="0"/>
              <w:tabs>
                <w:tab w:val="left" w:pos="5387"/>
              </w:tabs>
              <w:spacing w:before="120"/>
              <w:ind w:right="-341"/>
              <w:rPr>
                <w:rFonts w:ascii="Arial" w:hAnsi="Arial" w:cs="Arial"/>
                <w:b/>
                <w:sz w:val="20"/>
                <w:szCs w:val="20"/>
              </w:rPr>
            </w:pPr>
          </w:p>
        </w:tc>
      </w:tr>
    </w:tbl>
    <w:p w14:paraId="47E61F14" w14:textId="77777777" w:rsidR="00456B09" w:rsidRPr="0078459B" w:rsidRDefault="00456B09" w:rsidP="00D9444A">
      <w:pPr>
        <w:spacing w:line="276" w:lineRule="auto"/>
        <w:jc w:val="both"/>
        <w:rPr>
          <w:rFonts w:ascii="Arial" w:hAnsi="Arial" w:cs="Arial"/>
          <w:b/>
          <w:sz w:val="20"/>
          <w:szCs w:val="20"/>
        </w:rPr>
      </w:pPr>
    </w:p>
    <w:p w14:paraId="2B400E5A" w14:textId="77777777" w:rsidR="00456B09" w:rsidRPr="0078459B" w:rsidRDefault="00456B09" w:rsidP="00D9444A">
      <w:pPr>
        <w:spacing w:line="276" w:lineRule="auto"/>
        <w:jc w:val="both"/>
        <w:rPr>
          <w:rFonts w:ascii="Arial" w:hAnsi="Arial" w:cs="Arial"/>
          <w:b/>
          <w:sz w:val="20"/>
          <w:szCs w:val="20"/>
        </w:rPr>
      </w:pPr>
    </w:p>
    <w:p w14:paraId="53734FC3" w14:textId="7DF42AD8" w:rsidR="00456B09" w:rsidRPr="0078459B" w:rsidRDefault="00456B09" w:rsidP="00D9444A">
      <w:pPr>
        <w:spacing w:line="276" w:lineRule="auto"/>
        <w:jc w:val="both"/>
        <w:rPr>
          <w:rFonts w:ascii="Arial" w:hAnsi="Arial" w:cs="Arial"/>
          <w:b/>
        </w:rPr>
      </w:pPr>
      <w:r w:rsidRPr="0078459B">
        <w:rPr>
          <w:rFonts w:ascii="Arial" w:hAnsi="Arial" w:cs="Arial"/>
          <w:b/>
        </w:rPr>
        <w:t xml:space="preserve">Feedback for </w:t>
      </w:r>
      <w:r w:rsidR="009757A5" w:rsidRPr="0078459B">
        <w:rPr>
          <w:rFonts w:ascii="Arial" w:hAnsi="Arial" w:cs="Arial"/>
          <w:b/>
        </w:rPr>
        <w:t xml:space="preserve">Shannon </w:t>
      </w:r>
      <w:proofErr w:type="spellStart"/>
      <w:r w:rsidR="009757A5" w:rsidRPr="0078459B">
        <w:rPr>
          <w:rFonts w:ascii="Arial" w:hAnsi="Arial" w:cs="Arial"/>
          <w:b/>
        </w:rPr>
        <w:t>Pe</w:t>
      </w:r>
      <w:r w:rsidR="00067B75" w:rsidRPr="0078459B">
        <w:rPr>
          <w:rFonts w:ascii="Arial" w:hAnsi="Arial" w:cs="Arial"/>
          <w:b/>
        </w:rPr>
        <w:t>ngelly</w:t>
      </w:r>
      <w:proofErr w:type="spellEnd"/>
      <w:r w:rsidR="00067B75" w:rsidRPr="0078459B">
        <w:rPr>
          <w:rFonts w:ascii="Arial" w:hAnsi="Arial" w:cs="Arial"/>
          <w:b/>
        </w:rPr>
        <w:t xml:space="preserve"> </w:t>
      </w:r>
    </w:p>
    <w:tbl>
      <w:tblPr>
        <w:tblW w:w="935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6096"/>
      </w:tblGrid>
      <w:tr w:rsidR="009757A5" w:rsidRPr="0078459B" w14:paraId="7525E876" w14:textId="77777777" w:rsidTr="009757A5">
        <w:trPr>
          <w:trHeight w:val="1020"/>
        </w:trPr>
        <w:tc>
          <w:tcPr>
            <w:tcW w:w="3261" w:type="dxa"/>
            <w:tcBorders>
              <w:top w:val="single" w:sz="4" w:space="0" w:color="auto"/>
              <w:left w:val="single" w:sz="4" w:space="0" w:color="auto"/>
              <w:bottom w:val="nil"/>
              <w:right w:val="single" w:sz="4" w:space="0" w:color="auto"/>
            </w:tcBorders>
            <w:shd w:val="clear" w:color="auto" w:fill="auto"/>
          </w:tcPr>
          <w:p w14:paraId="5CAAFA0F" w14:textId="77777777" w:rsidR="009757A5" w:rsidRPr="0078459B" w:rsidRDefault="009757A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1</w:t>
            </w:r>
          </w:p>
          <w:p w14:paraId="2647F1CF" w14:textId="77777777" w:rsidR="009757A5" w:rsidRPr="0078459B" w:rsidRDefault="009757A5"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KCQs</w:t>
            </w:r>
          </w:p>
        </w:tc>
        <w:tc>
          <w:tcPr>
            <w:tcW w:w="6096" w:type="dxa"/>
            <w:tcBorders>
              <w:left w:val="single" w:sz="4" w:space="0" w:color="auto"/>
            </w:tcBorders>
            <w:shd w:val="clear" w:color="auto" w:fill="auto"/>
          </w:tcPr>
          <w:p w14:paraId="31145C4E" w14:textId="77777777" w:rsidR="009757A5" w:rsidRPr="0078459B" w:rsidRDefault="009757A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w:t>
            </w:r>
          </w:p>
        </w:tc>
      </w:tr>
      <w:tr w:rsidR="009757A5" w:rsidRPr="0078459B" w14:paraId="4FCAD9CD" w14:textId="77777777" w:rsidTr="009757A5">
        <w:tc>
          <w:tcPr>
            <w:tcW w:w="3261" w:type="dxa"/>
            <w:tcBorders>
              <w:top w:val="single" w:sz="4" w:space="0" w:color="auto"/>
              <w:left w:val="single" w:sz="4" w:space="0" w:color="auto"/>
              <w:bottom w:val="nil"/>
              <w:right w:val="single" w:sz="4" w:space="0" w:color="auto"/>
            </w:tcBorders>
            <w:shd w:val="clear" w:color="auto" w:fill="auto"/>
          </w:tcPr>
          <w:p w14:paraId="4A53E5B0" w14:textId="77777777" w:rsidR="009757A5" w:rsidRPr="0078459B" w:rsidRDefault="009757A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2</w:t>
            </w:r>
          </w:p>
        </w:tc>
        <w:tc>
          <w:tcPr>
            <w:tcW w:w="6096" w:type="dxa"/>
            <w:vMerge w:val="restart"/>
            <w:tcBorders>
              <w:left w:val="single" w:sz="4" w:space="0" w:color="auto"/>
            </w:tcBorders>
            <w:shd w:val="clear" w:color="auto" w:fill="auto"/>
          </w:tcPr>
          <w:p w14:paraId="0F9F5D4B" w14:textId="77777777" w:rsidR="009757A5" w:rsidRPr="0078459B" w:rsidRDefault="009757A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I was unable to view your Moodle profile but I love your blog! It’s super cute and easy to navigate, and I love the personality in your tag line (I had to Google what ‘accrual’ meant but once I did I chucked to myself). Your introduction tells me you’re a Townsville-based student with a property major which is awesome! </w:t>
            </w:r>
          </w:p>
          <w:p w14:paraId="6FCABD3E" w14:textId="77777777" w:rsidR="009757A5" w:rsidRPr="0078459B" w:rsidRDefault="009757A5" w:rsidP="005A6A43">
            <w:pPr>
              <w:widowControl w:val="0"/>
              <w:tabs>
                <w:tab w:val="left" w:pos="5387"/>
              </w:tabs>
              <w:spacing w:before="120"/>
              <w:ind w:right="-341"/>
              <w:rPr>
                <w:rFonts w:ascii="Arial" w:hAnsi="Arial" w:cs="Arial"/>
                <w:b/>
                <w:sz w:val="20"/>
                <w:szCs w:val="20"/>
              </w:rPr>
            </w:pPr>
          </w:p>
        </w:tc>
      </w:tr>
      <w:tr w:rsidR="009757A5" w:rsidRPr="0078459B" w14:paraId="06FD51F8" w14:textId="77777777" w:rsidTr="009757A5">
        <w:tc>
          <w:tcPr>
            <w:tcW w:w="3261" w:type="dxa"/>
            <w:tcBorders>
              <w:top w:val="nil"/>
              <w:bottom w:val="nil"/>
            </w:tcBorders>
            <w:shd w:val="clear" w:color="auto" w:fill="auto"/>
          </w:tcPr>
          <w:p w14:paraId="34126511" w14:textId="77777777" w:rsidR="009757A5" w:rsidRPr="0078459B" w:rsidRDefault="009757A5" w:rsidP="005A6A43">
            <w:pPr>
              <w:widowControl w:val="0"/>
              <w:spacing w:before="120"/>
              <w:ind w:right="-340"/>
              <w:jc w:val="both"/>
              <w:rPr>
                <w:rFonts w:ascii="Arial" w:hAnsi="Arial" w:cs="Arial"/>
                <w:bCs/>
                <w:sz w:val="20"/>
                <w:szCs w:val="20"/>
              </w:rPr>
            </w:pPr>
            <w:r w:rsidRPr="0078459B">
              <w:rPr>
                <w:rFonts w:ascii="Arial" w:hAnsi="Arial" w:cs="Arial"/>
                <w:bCs/>
                <w:sz w:val="20"/>
                <w:szCs w:val="20"/>
              </w:rPr>
              <w:t>Introductory words in Description box</w:t>
            </w:r>
          </w:p>
        </w:tc>
        <w:tc>
          <w:tcPr>
            <w:tcW w:w="6096" w:type="dxa"/>
            <w:vMerge/>
            <w:shd w:val="clear" w:color="auto" w:fill="auto"/>
          </w:tcPr>
          <w:p w14:paraId="40BBFD9D" w14:textId="77777777" w:rsidR="009757A5" w:rsidRPr="0078459B" w:rsidRDefault="009757A5" w:rsidP="005A6A43">
            <w:pPr>
              <w:widowControl w:val="0"/>
              <w:tabs>
                <w:tab w:val="left" w:pos="5387"/>
              </w:tabs>
              <w:spacing w:before="120"/>
              <w:ind w:right="-341"/>
              <w:jc w:val="center"/>
              <w:rPr>
                <w:rFonts w:ascii="Arial" w:hAnsi="Arial" w:cs="Arial"/>
                <w:b/>
                <w:sz w:val="20"/>
                <w:szCs w:val="20"/>
              </w:rPr>
            </w:pPr>
          </w:p>
        </w:tc>
      </w:tr>
      <w:tr w:rsidR="009757A5" w:rsidRPr="0078459B" w14:paraId="22A882E0" w14:textId="77777777" w:rsidTr="009757A5">
        <w:tc>
          <w:tcPr>
            <w:tcW w:w="3261" w:type="dxa"/>
            <w:tcBorders>
              <w:top w:val="nil"/>
              <w:left w:val="single" w:sz="4" w:space="0" w:color="auto"/>
              <w:bottom w:val="nil"/>
              <w:right w:val="single" w:sz="4" w:space="0" w:color="auto"/>
            </w:tcBorders>
            <w:shd w:val="clear" w:color="auto" w:fill="auto"/>
          </w:tcPr>
          <w:p w14:paraId="3F3E5A14" w14:textId="77777777" w:rsidR="009757A5" w:rsidRPr="0078459B" w:rsidRDefault="009757A5" w:rsidP="005A6A43">
            <w:pPr>
              <w:widowControl w:val="0"/>
              <w:spacing w:before="120"/>
              <w:ind w:right="-340"/>
              <w:jc w:val="both"/>
              <w:rPr>
                <w:rFonts w:ascii="Arial" w:hAnsi="Arial" w:cs="Arial"/>
                <w:bCs/>
                <w:sz w:val="20"/>
                <w:szCs w:val="20"/>
              </w:rPr>
            </w:pPr>
            <w:r w:rsidRPr="0078459B">
              <w:rPr>
                <w:rFonts w:ascii="Arial" w:hAnsi="Arial" w:cs="Arial"/>
                <w:bCs/>
                <w:sz w:val="20"/>
                <w:szCs w:val="20"/>
              </w:rPr>
              <w:t>Photo and description</w:t>
            </w:r>
          </w:p>
        </w:tc>
        <w:tc>
          <w:tcPr>
            <w:tcW w:w="6096" w:type="dxa"/>
            <w:vMerge/>
            <w:tcBorders>
              <w:left w:val="single" w:sz="4" w:space="0" w:color="auto"/>
            </w:tcBorders>
            <w:shd w:val="clear" w:color="auto" w:fill="auto"/>
          </w:tcPr>
          <w:p w14:paraId="561299F0" w14:textId="77777777" w:rsidR="009757A5" w:rsidRPr="0078459B" w:rsidRDefault="009757A5" w:rsidP="005A6A43">
            <w:pPr>
              <w:widowControl w:val="0"/>
              <w:tabs>
                <w:tab w:val="left" w:pos="5387"/>
              </w:tabs>
              <w:spacing w:before="120"/>
              <w:ind w:right="-341"/>
              <w:jc w:val="center"/>
              <w:rPr>
                <w:rFonts w:ascii="Arial" w:hAnsi="Arial" w:cs="Arial"/>
                <w:b/>
                <w:sz w:val="20"/>
                <w:szCs w:val="20"/>
              </w:rPr>
            </w:pPr>
          </w:p>
        </w:tc>
      </w:tr>
      <w:tr w:rsidR="009757A5" w:rsidRPr="0078459B" w14:paraId="74B64FCD" w14:textId="77777777" w:rsidTr="009757A5">
        <w:trPr>
          <w:trHeight w:val="787"/>
        </w:trPr>
        <w:tc>
          <w:tcPr>
            <w:tcW w:w="3261" w:type="dxa"/>
            <w:tcBorders>
              <w:top w:val="nil"/>
              <w:bottom w:val="single" w:sz="4" w:space="0" w:color="auto"/>
            </w:tcBorders>
            <w:shd w:val="clear" w:color="auto" w:fill="auto"/>
          </w:tcPr>
          <w:p w14:paraId="35B19A6D" w14:textId="77777777" w:rsidR="009757A5" w:rsidRPr="0078459B" w:rsidRDefault="009757A5" w:rsidP="005A6A43">
            <w:pPr>
              <w:widowControl w:val="0"/>
              <w:tabs>
                <w:tab w:val="left" w:pos="5387"/>
              </w:tabs>
              <w:spacing w:before="120" w:after="120"/>
              <w:ind w:right="-340"/>
              <w:rPr>
                <w:rFonts w:ascii="Arial" w:hAnsi="Arial" w:cs="Arial"/>
                <w:b/>
                <w:sz w:val="20"/>
                <w:szCs w:val="20"/>
              </w:rPr>
            </w:pPr>
            <w:r w:rsidRPr="0078459B">
              <w:rPr>
                <w:rFonts w:ascii="Arial" w:hAnsi="Arial" w:cs="Arial"/>
                <w:bCs/>
                <w:sz w:val="20"/>
                <w:szCs w:val="20"/>
              </w:rPr>
              <w:t>Link to your blog/Set up blog</w:t>
            </w:r>
          </w:p>
        </w:tc>
        <w:tc>
          <w:tcPr>
            <w:tcW w:w="6096" w:type="dxa"/>
            <w:vMerge/>
            <w:shd w:val="clear" w:color="auto" w:fill="auto"/>
          </w:tcPr>
          <w:p w14:paraId="797E1346" w14:textId="77777777" w:rsidR="009757A5" w:rsidRPr="0078459B" w:rsidRDefault="009757A5" w:rsidP="005A6A43">
            <w:pPr>
              <w:widowControl w:val="0"/>
              <w:tabs>
                <w:tab w:val="left" w:pos="5387"/>
              </w:tabs>
              <w:spacing w:before="120"/>
              <w:ind w:right="-341"/>
              <w:jc w:val="center"/>
              <w:rPr>
                <w:rFonts w:ascii="Arial" w:hAnsi="Arial" w:cs="Arial"/>
                <w:b/>
                <w:sz w:val="20"/>
                <w:szCs w:val="20"/>
              </w:rPr>
            </w:pPr>
          </w:p>
        </w:tc>
      </w:tr>
      <w:tr w:rsidR="009757A5" w:rsidRPr="0078459B" w14:paraId="4F1A96A3" w14:textId="77777777" w:rsidTr="009757A5">
        <w:trPr>
          <w:trHeight w:val="60"/>
        </w:trPr>
        <w:tc>
          <w:tcPr>
            <w:tcW w:w="3261" w:type="dxa"/>
            <w:tcBorders>
              <w:top w:val="single" w:sz="4" w:space="0" w:color="auto"/>
              <w:left w:val="single" w:sz="4" w:space="0" w:color="auto"/>
              <w:bottom w:val="nil"/>
              <w:right w:val="single" w:sz="4" w:space="0" w:color="auto"/>
            </w:tcBorders>
            <w:shd w:val="clear" w:color="auto" w:fill="auto"/>
          </w:tcPr>
          <w:p w14:paraId="1120508E" w14:textId="77777777" w:rsidR="009757A5" w:rsidRPr="0078459B" w:rsidRDefault="009757A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3</w:t>
            </w:r>
          </w:p>
        </w:tc>
        <w:tc>
          <w:tcPr>
            <w:tcW w:w="6096" w:type="dxa"/>
            <w:vMerge w:val="restart"/>
            <w:tcBorders>
              <w:left w:val="single" w:sz="4" w:space="0" w:color="auto"/>
            </w:tcBorders>
            <w:shd w:val="clear" w:color="auto" w:fill="auto"/>
          </w:tcPr>
          <w:p w14:paraId="1FBF0C6A" w14:textId="77777777" w:rsidR="009757A5" w:rsidRPr="0078459B" w:rsidRDefault="009757A5"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 xml:space="preserve">I haven’t yet had the chance to explore a media company so reading your post about QMS was really quite captivating. I like that you give an in-depth background without making it boring, and use example images of the companies work. This really puts the information into perspective. I believe you ask some really important questions in your work, including “What determines a company’s success?” when considering the revenue growth of your young company. </w:t>
            </w:r>
          </w:p>
          <w:p w14:paraId="7F4BF427" w14:textId="77777777" w:rsidR="009757A5" w:rsidRPr="0078459B" w:rsidRDefault="009757A5" w:rsidP="005A6A43">
            <w:pPr>
              <w:widowControl w:val="0"/>
              <w:tabs>
                <w:tab w:val="left" w:pos="5387"/>
              </w:tabs>
              <w:spacing w:before="120" w:after="120"/>
              <w:ind w:right="-340"/>
              <w:rPr>
                <w:rFonts w:ascii="Arial" w:hAnsi="Arial" w:cs="Arial"/>
                <w:b/>
                <w:sz w:val="20"/>
                <w:szCs w:val="20"/>
              </w:rPr>
            </w:pPr>
          </w:p>
          <w:p w14:paraId="1FE27E78" w14:textId="77777777" w:rsidR="009757A5" w:rsidRPr="0078459B" w:rsidRDefault="009757A5" w:rsidP="005A6A43">
            <w:pPr>
              <w:widowControl w:val="0"/>
              <w:tabs>
                <w:tab w:val="left" w:pos="5387"/>
              </w:tabs>
              <w:spacing w:before="120" w:after="120"/>
              <w:ind w:right="-340"/>
              <w:rPr>
                <w:rFonts w:ascii="Arial" w:hAnsi="Arial" w:cs="Arial"/>
                <w:b/>
                <w:sz w:val="20"/>
                <w:szCs w:val="20"/>
              </w:rPr>
            </w:pPr>
            <w:r w:rsidRPr="0078459B">
              <w:rPr>
                <w:rFonts w:ascii="Arial" w:hAnsi="Arial" w:cs="Arial"/>
                <w:b/>
                <w:sz w:val="20"/>
                <w:szCs w:val="20"/>
              </w:rPr>
              <w:t>Your commenting and interactions with others blogs (including your own comment section) show quite a bit of activity which is great! I also enjoyed reading your top 3 blogs; your descriptions encouraged me to explore those further.</w:t>
            </w:r>
          </w:p>
        </w:tc>
      </w:tr>
      <w:tr w:rsidR="009757A5" w:rsidRPr="0078459B" w14:paraId="2889EFCB" w14:textId="77777777" w:rsidTr="009757A5">
        <w:tc>
          <w:tcPr>
            <w:tcW w:w="3261" w:type="dxa"/>
            <w:tcBorders>
              <w:top w:val="nil"/>
              <w:left w:val="single" w:sz="4" w:space="0" w:color="auto"/>
              <w:bottom w:val="nil"/>
              <w:right w:val="single" w:sz="4" w:space="0" w:color="auto"/>
            </w:tcBorders>
            <w:shd w:val="clear" w:color="auto" w:fill="auto"/>
          </w:tcPr>
          <w:p w14:paraId="4A11CB46" w14:textId="77777777" w:rsidR="009757A5" w:rsidRPr="0078459B" w:rsidRDefault="009757A5"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Background information on company</w:t>
            </w:r>
          </w:p>
        </w:tc>
        <w:tc>
          <w:tcPr>
            <w:tcW w:w="6096" w:type="dxa"/>
            <w:vMerge/>
            <w:tcBorders>
              <w:left w:val="single" w:sz="4" w:space="0" w:color="auto"/>
            </w:tcBorders>
            <w:shd w:val="clear" w:color="auto" w:fill="auto"/>
          </w:tcPr>
          <w:p w14:paraId="27B01107" w14:textId="77777777" w:rsidR="009757A5" w:rsidRPr="0078459B" w:rsidRDefault="009757A5" w:rsidP="005A6A43">
            <w:pPr>
              <w:widowControl w:val="0"/>
              <w:tabs>
                <w:tab w:val="left" w:pos="5387"/>
              </w:tabs>
              <w:spacing w:before="120"/>
              <w:ind w:right="-341"/>
              <w:rPr>
                <w:rFonts w:ascii="Arial" w:hAnsi="Arial" w:cs="Arial"/>
                <w:b/>
                <w:sz w:val="20"/>
                <w:szCs w:val="20"/>
              </w:rPr>
            </w:pPr>
          </w:p>
        </w:tc>
      </w:tr>
      <w:tr w:rsidR="009757A5" w:rsidRPr="0078459B" w14:paraId="73315C33" w14:textId="77777777" w:rsidTr="009757A5">
        <w:tc>
          <w:tcPr>
            <w:tcW w:w="3261" w:type="dxa"/>
            <w:tcBorders>
              <w:top w:val="nil"/>
              <w:left w:val="single" w:sz="4" w:space="0" w:color="auto"/>
              <w:bottom w:val="nil"/>
              <w:right w:val="single" w:sz="4" w:space="0" w:color="auto"/>
            </w:tcBorders>
            <w:shd w:val="clear" w:color="auto" w:fill="auto"/>
          </w:tcPr>
          <w:p w14:paraId="4EC105B4" w14:textId="77777777" w:rsidR="009757A5" w:rsidRPr="0078459B" w:rsidRDefault="009757A5" w:rsidP="005A6A43">
            <w:pPr>
              <w:widowControl w:val="0"/>
              <w:tabs>
                <w:tab w:val="left" w:pos="5387"/>
              </w:tabs>
              <w:spacing w:before="120"/>
              <w:ind w:right="-341"/>
              <w:jc w:val="both"/>
              <w:rPr>
                <w:rFonts w:ascii="Arial" w:hAnsi="Arial" w:cs="Arial"/>
                <w:sz w:val="20"/>
                <w:szCs w:val="20"/>
              </w:rPr>
            </w:pPr>
            <w:r w:rsidRPr="0078459B">
              <w:rPr>
                <w:rFonts w:ascii="Arial" w:hAnsi="Arial" w:cs="Arial"/>
                <w:sz w:val="20"/>
                <w:szCs w:val="20"/>
              </w:rPr>
              <w:t>Comments/KCQs</w:t>
            </w:r>
          </w:p>
        </w:tc>
        <w:tc>
          <w:tcPr>
            <w:tcW w:w="6096" w:type="dxa"/>
            <w:vMerge/>
            <w:tcBorders>
              <w:left w:val="single" w:sz="4" w:space="0" w:color="auto"/>
            </w:tcBorders>
            <w:shd w:val="clear" w:color="auto" w:fill="auto"/>
          </w:tcPr>
          <w:p w14:paraId="5E04A4C1" w14:textId="77777777" w:rsidR="009757A5" w:rsidRPr="0078459B" w:rsidRDefault="009757A5" w:rsidP="005A6A43">
            <w:pPr>
              <w:widowControl w:val="0"/>
              <w:tabs>
                <w:tab w:val="left" w:pos="5387"/>
              </w:tabs>
              <w:spacing w:before="120"/>
              <w:ind w:right="-341"/>
              <w:rPr>
                <w:rFonts w:ascii="Arial" w:hAnsi="Arial" w:cs="Arial"/>
                <w:b/>
                <w:sz w:val="20"/>
                <w:szCs w:val="20"/>
              </w:rPr>
            </w:pPr>
          </w:p>
        </w:tc>
      </w:tr>
      <w:tr w:rsidR="009757A5" w:rsidRPr="0078459B" w14:paraId="1B780374" w14:textId="77777777" w:rsidTr="009757A5">
        <w:trPr>
          <w:trHeight w:val="682"/>
        </w:trPr>
        <w:tc>
          <w:tcPr>
            <w:tcW w:w="3261" w:type="dxa"/>
            <w:tcBorders>
              <w:top w:val="nil"/>
            </w:tcBorders>
            <w:shd w:val="clear" w:color="auto" w:fill="auto"/>
          </w:tcPr>
          <w:p w14:paraId="47AAF36F" w14:textId="77777777" w:rsidR="009757A5" w:rsidRPr="0078459B" w:rsidRDefault="009757A5"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Comments on other’s blogs</w:t>
            </w:r>
          </w:p>
        </w:tc>
        <w:tc>
          <w:tcPr>
            <w:tcW w:w="6096" w:type="dxa"/>
            <w:vMerge/>
            <w:shd w:val="clear" w:color="auto" w:fill="auto"/>
          </w:tcPr>
          <w:p w14:paraId="0449BA2D" w14:textId="77777777" w:rsidR="009757A5" w:rsidRPr="0078459B" w:rsidRDefault="009757A5" w:rsidP="005A6A43">
            <w:pPr>
              <w:widowControl w:val="0"/>
              <w:tabs>
                <w:tab w:val="left" w:pos="5387"/>
              </w:tabs>
              <w:spacing w:before="120"/>
              <w:ind w:right="-341"/>
              <w:rPr>
                <w:rFonts w:ascii="Arial" w:hAnsi="Arial" w:cs="Arial"/>
                <w:b/>
                <w:sz w:val="20"/>
                <w:szCs w:val="20"/>
              </w:rPr>
            </w:pPr>
          </w:p>
        </w:tc>
      </w:tr>
      <w:tr w:rsidR="009757A5" w:rsidRPr="0078459B" w14:paraId="61951E1D" w14:textId="77777777" w:rsidTr="009757A5">
        <w:tc>
          <w:tcPr>
            <w:tcW w:w="3261" w:type="dxa"/>
            <w:tcBorders>
              <w:bottom w:val="nil"/>
            </w:tcBorders>
            <w:shd w:val="clear" w:color="auto" w:fill="auto"/>
          </w:tcPr>
          <w:p w14:paraId="662927F8" w14:textId="77777777" w:rsidR="009757A5" w:rsidRPr="0078459B" w:rsidRDefault="009757A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4</w:t>
            </w:r>
          </w:p>
        </w:tc>
        <w:tc>
          <w:tcPr>
            <w:tcW w:w="6096" w:type="dxa"/>
            <w:vMerge w:val="restart"/>
            <w:shd w:val="clear" w:color="auto" w:fill="auto"/>
          </w:tcPr>
          <w:p w14:paraId="53EF4316" w14:textId="77777777" w:rsidR="009757A5" w:rsidRPr="0078459B" w:rsidRDefault="009757A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company spread sheet looks like it’s coming together beautifully! I did a quick </w:t>
            </w:r>
            <w:proofErr w:type="spellStart"/>
            <w:r w:rsidRPr="0078459B">
              <w:rPr>
                <w:rFonts w:ascii="Arial" w:hAnsi="Arial" w:cs="Arial"/>
                <w:b/>
                <w:sz w:val="20"/>
                <w:szCs w:val="20"/>
              </w:rPr>
              <w:t>squiz</w:t>
            </w:r>
            <w:proofErr w:type="spellEnd"/>
            <w:r w:rsidRPr="0078459B">
              <w:rPr>
                <w:rFonts w:ascii="Arial" w:hAnsi="Arial" w:cs="Arial"/>
                <w:b/>
                <w:sz w:val="20"/>
                <w:szCs w:val="20"/>
              </w:rPr>
              <w:t xml:space="preserve"> at your totals and noticed your consistent use of formulas, which is excellent. Everything looks neat and legible too, which can be a challenge when </w:t>
            </w:r>
            <w:proofErr w:type="spellStart"/>
            <w:r w:rsidRPr="0078459B">
              <w:rPr>
                <w:rFonts w:ascii="Arial" w:hAnsi="Arial" w:cs="Arial"/>
                <w:b/>
                <w:sz w:val="20"/>
                <w:szCs w:val="20"/>
              </w:rPr>
              <w:t>utilising</w:t>
            </w:r>
            <w:proofErr w:type="spellEnd"/>
            <w:r w:rsidRPr="0078459B">
              <w:rPr>
                <w:rFonts w:ascii="Arial" w:hAnsi="Arial" w:cs="Arial"/>
                <w:b/>
                <w:sz w:val="20"/>
                <w:szCs w:val="20"/>
              </w:rPr>
              <w:t xml:space="preserve"> a lot of data! </w:t>
            </w:r>
          </w:p>
          <w:p w14:paraId="1CED95B6" w14:textId="77777777" w:rsidR="009757A5" w:rsidRPr="0078459B" w:rsidRDefault="009757A5" w:rsidP="005A6A43">
            <w:pPr>
              <w:widowControl w:val="0"/>
              <w:tabs>
                <w:tab w:val="left" w:pos="5387"/>
              </w:tabs>
              <w:spacing w:before="120"/>
              <w:ind w:right="-341"/>
              <w:jc w:val="center"/>
              <w:rPr>
                <w:rFonts w:ascii="Arial" w:hAnsi="Arial" w:cs="Arial"/>
                <w:b/>
                <w:sz w:val="20"/>
                <w:szCs w:val="20"/>
              </w:rPr>
            </w:pPr>
          </w:p>
        </w:tc>
      </w:tr>
      <w:tr w:rsidR="009757A5" w:rsidRPr="0078459B" w14:paraId="2A037C54" w14:textId="77777777" w:rsidTr="009757A5">
        <w:trPr>
          <w:trHeight w:val="698"/>
        </w:trPr>
        <w:tc>
          <w:tcPr>
            <w:tcW w:w="3261" w:type="dxa"/>
            <w:tcBorders>
              <w:top w:val="nil"/>
              <w:left w:val="single" w:sz="4" w:space="0" w:color="auto"/>
              <w:bottom w:val="single" w:sz="4" w:space="0" w:color="auto"/>
              <w:right w:val="single" w:sz="4" w:space="0" w:color="auto"/>
            </w:tcBorders>
            <w:shd w:val="clear" w:color="auto" w:fill="auto"/>
          </w:tcPr>
          <w:p w14:paraId="30B124D0" w14:textId="77777777" w:rsidR="009757A5" w:rsidRPr="0078459B" w:rsidRDefault="009757A5"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Input company’s financial statements</w:t>
            </w:r>
          </w:p>
          <w:p w14:paraId="16DE1715" w14:textId="77777777" w:rsidR="009757A5" w:rsidRPr="0078459B" w:rsidRDefault="009757A5" w:rsidP="005A6A43">
            <w:pPr>
              <w:widowControl w:val="0"/>
              <w:tabs>
                <w:tab w:val="left" w:pos="5387"/>
              </w:tabs>
              <w:spacing w:before="120" w:after="120"/>
              <w:ind w:right="-340"/>
              <w:jc w:val="both"/>
              <w:rPr>
                <w:rFonts w:ascii="Arial" w:hAnsi="Arial" w:cs="Arial"/>
                <w:sz w:val="20"/>
                <w:szCs w:val="20"/>
              </w:rPr>
            </w:pPr>
          </w:p>
          <w:p w14:paraId="61283A19" w14:textId="77777777" w:rsidR="009757A5" w:rsidRPr="0078459B" w:rsidRDefault="009757A5" w:rsidP="005A6A43">
            <w:pPr>
              <w:widowControl w:val="0"/>
              <w:tabs>
                <w:tab w:val="left" w:pos="5387"/>
              </w:tabs>
              <w:spacing w:before="120" w:after="120"/>
              <w:ind w:right="-340"/>
              <w:jc w:val="both"/>
              <w:rPr>
                <w:rFonts w:ascii="Arial" w:hAnsi="Arial" w:cs="Arial"/>
                <w:sz w:val="20"/>
                <w:szCs w:val="20"/>
              </w:rPr>
            </w:pPr>
          </w:p>
        </w:tc>
        <w:tc>
          <w:tcPr>
            <w:tcW w:w="6096" w:type="dxa"/>
            <w:vMerge/>
            <w:tcBorders>
              <w:left w:val="single" w:sz="4" w:space="0" w:color="auto"/>
            </w:tcBorders>
            <w:shd w:val="clear" w:color="auto" w:fill="auto"/>
          </w:tcPr>
          <w:p w14:paraId="5F49B722" w14:textId="77777777" w:rsidR="009757A5" w:rsidRPr="0078459B" w:rsidRDefault="009757A5" w:rsidP="005A6A43">
            <w:pPr>
              <w:widowControl w:val="0"/>
              <w:tabs>
                <w:tab w:val="left" w:pos="5387"/>
              </w:tabs>
              <w:spacing w:before="120"/>
              <w:ind w:right="-341"/>
              <w:jc w:val="center"/>
              <w:rPr>
                <w:rFonts w:ascii="Arial" w:hAnsi="Arial" w:cs="Arial"/>
                <w:b/>
                <w:sz w:val="20"/>
                <w:szCs w:val="20"/>
              </w:rPr>
            </w:pPr>
          </w:p>
        </w:tc>
      </w:tr>
      <w:tr w:rsidR="009757A5" w:rsidRPr="0078459B" w14:paraId="3B26EE84" w14:textId="77777777" w:rsidTr="009757A5">
        <w:tc>
          <w:tcPr>
            <w:tcW w:w="3261" w:type="dxa"/>
            <w:tcBorders>
              <w:top w:val="single" w:sz="4" w:space="0" w:color="auto"/>
              <w:left w:val="single" w:sz="4" w:space="0" w:color="auto"/>
              <w:bottom w:val="nil"/>
              <w:right w:val="single" w:sz="4" w:space="0" w:color="auto"/>
            </w:tcBorders>
            <w:shd w:val="clear" w:color="auto" w:fill="auto"/>
          </w:tcPr>
          <w:p w14:paraId="62C56859" w14:textId="77777777" w:rsidR="009757A5" w:rsidRPr="0078459B" w:rsidRDefault="009757A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Step 5</w:t>
            </w:r>
          </w:p>
        </w:tc>
        <w:tc>
          <w:tcPr>
            <w:tcW w:w="6096" w:type="dxa"/>
            <w:vMerge w:val="restart"/>
            <w:tcBorders>
              <w:left w:val="single" w:sz="4" w:space="0" w:color="auto"/>
            </w:tcBorders>
            <w:shd w:val="clear" w:color="auto" w:fill="auto"/>
          </w:tcPr>
          <w:p w14:paraId="4A410343" w14:textId="77777777" w:rsidR="009757A5" w:rsidRPr="0078459B" w:rsidRDefault="009757A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w:t>
            </w:r>
          </w:p>
        </w:tc>
      </w:tr>
      <w:tr w:rsidR="009757A5" w:rsidRPr="0078459B" w14:paraId="73B5213A" w14:textId="77777777" w:rsidTr="009757A5">
        <w:trPr>
          <w:trHeight w:val="708"/>
        </w:trPr>
        <w:tc>
          <w:tcPr>
            <w:tcW w:w="3261" w:type="dxa"/>
            <w:tcBorders>
              <w:top w:val="nil"/>
            </w:tcBorders>
            <w:shd w:val="clear" w:color="auto" w:fill="auto"/>
          </w:tcPr>
          <w:p w14:paraId="5F991B3D" w14:textId="77777777" w:rsidR="009757A5" w:rsidRPr="0078459B" w:rsidRDefault="009757A5"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KCQs</w:t>
            </w:r>
          </w:p>
        </w:tc>
        <w:tc>
          <w:tcPr>
            <w:tcW w:w="6096" w:type="dxa"/>
            <w:vMerge/>
            <w:shd w:val="clear" w:color="auto" w:fill="auto"/>
          </w:tcPr>
          <w:p w14:paraId="0FB6D279" w14:textId="77777777" w:rsidR="009757A5" w:rsidRPr="0078459B" w:rsidRDefault="009757A5" w:rsidP="005A6A43">
            <w:pPr>
              <w:widowControl w:val="0"/>
              <w:tabs>
                <w:tab w:val="left" w:pos="5387"/>
              </w:tabs>
              <w:spacing w:before="120"/>
              <w:ind w:right="-341"/>
              <w:jc w:val="center"/>
              <w:rPr>
                <w:rFonts w:ascii="Arial" w:hAnsi="Arial" w:cs="Arial"/>
                <w:b/>
                <w:sz w:val="20"/>
                <w:szCs w:val="20"/>
              </w:rPr>
            </w:pPr>
          </w:p>
        </w:tc>
      </w:tr>
      <w:tr w:rsidR="009757A5" w:rsidRPr="0078459B" w14:paraId="7FD9A5F4" w14:textId="77777777" w:rsidTr="009757A5">
        <w:trPr>
          <w:trHeight w:val="1257"/>
        </w:trPr>
        <w:tc>
          <w:tcPr>
            <w:tcW w:w="3261" w:type="dxa"/>
            <w:tcBorders>
              <w:top w:val="nil"/>
            </w:tcBorders>
            <w:shd w:val="clear" w:color="auto" w:fill="auto"/>
          </w:tcPr>
          <w:p w14:paraId="06C8B3E5" w14:textId="77777777" w:rsidR="009757A5" w:rsidRPr="0078459B" w:rsidRDefault="009757A5" w:rsidP="005A6A43">
            <w:pPr>
              <w:widowControl w:val="0"/>
              <w:tabs>
                <w:tab w:val="left" w:pos="5387"/>
              </w:tabs>
              <w:spacing w:before="120" w:after="120"/>
              <w:ind w:right="-340"/>
              <w:jc w:val="both"/>
              <w:rPr>
                <w:rFonts w:ascii="Arial" w:hAnsi="Arial" w:cs="Arial"/>
                <w:b/>
                <w:sz w:val="20"/>
                <w:szCs w:val="20"/>
              </w:rPr>
            </w:pPr>
            <w:r w:rsidRPr="0078459B">
              <w:rPr>
                <w:rFonts w:ascii="Arial" w:hAnsi="Arial" w:cs="Arial"/>
                <w:b/>
                <w:sz w:val="20"/>
                <w:szCs w:val="20"/>
              </w:rPr>
              <w:t>Step 6</w:t>
            </w:r>
          </w:p>
          <w:p w14:paraId="5CAA1B8D" w14:textId="77777777" w:rsidR="009757A5" w:rsidRPr="0078459B" w:rsidRDefault="009757A5" w:rsidP="005A6A43">
            <w:pPr>
              <w:widowControl w:val="0"/>
              <w:tabs>
                <w:tab w:val="left" w:pos="5387"/>
              </w:tabs>
              <w:spacing w:before="120" w:after="120"/>
              <w:ind w:right="-340"/>
              <w:jc w:val="both"/>
              <w:rPr>
                <w:rFonts w:ascii="Arial" w:hAnsi="Arial" w:cs="Arial"/>
                <w:sz w:val="20"/>
                <w:szCs w:val="20"/>
              </w:rPr>
            </w:pPr>
            <w:r w:rsidRPr="0078459B">
              <w:rPr>
                <w:rFonts w:ascii="Arial" w:hAnsi="Arial" w:cs="Arial"/>
                <w:sz w:val="20"/>
                <w:szCs w:val="20"/>
              </w:rPr>
              <w:t>Individual feedback with others</w:t>
            </w:r>
          </w:p>
        </w:tc>
        <w:tc>
          <w:tcPr>
            <w:tcW w:w="6096" w:type="dxa"/>
            <w:shd w:val="clear" w:color="auto" w:fill="auto"/>
          </w:tcPr>
          <w:p w14:paraId="04EFD561" w14:textId="77777777" w:rsidR="009757A5" w:rsidRPr="0078459B" w:rsidRDefault="009757A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 </w:t>
            </w:r>
          </w:p>
        </w:tc>
      </w:tr>
      <w:tr w:rsidR="009757A5" w:rsidRPr="0078459B" w14:paraId="22EF3CB2" w14:textId="77777777" w:rsidTr="009757A5">
        <w:trPr>
          <w:trHeight w:val="835"/>
        </w:trPr>
        <w:tc>
          <w:tcPr>
            <w:tcW w:w="3261" w:type="dxa"/>
            <w:shd w:val="clear" w:color="auto" w:fill="auto"/>
          </w:tcPr>
          <w:p w14:paraId="5BC078ED" w14:textId="77777777" w:rsidR="009757A5" w:rsidRPr="0078459B" w:rsidRDefault="009757A5" w:rsidP="005A6A43">
            <w:pPr>
              <w:widowControl w:val="0"/>
              <w:tabs>
                <w:tab w:val="left" w:pos="5387"/>
              </w:tabs>
              <w:spacing w:before="120"/>
              <w:ind w:right="-341"/>
              <w:jc w:val="both"/>
              <w:rPr>
                <w:rFonts w:ascii="Arial" w:hAnsi="Arial" w:cs="Arial"/>
                <w:b/>
                <w:sz w:val="20"/>
                <w:szCs w:val="20"/>
              </w:rPr>
            </w:pPr>
            <w:r w:rsidRPr="0078459B">
              <w:rPr>
                <w:rFonts w:ascii="Arial" w:hAnsi="Arial" w:cs="Arial"/>
                <w:b/>
                <w:sz w:val="20"/>
                <w:szCs w:val="20"/>
              </w:rPr>
              <w:t>Overall ASS#1</w:t>
            </w:r>
          </w:p>
        </w:tc>
        <w:tc>
          <w:tcPr>
            <w:tcW w:w="6096" w:type="dxa"/>
            <w:shd w:val="clear" w:color="auto" w:fill="auto"/>
          </w:tcPr>
          <w:p w14:paraId="01EBFC89" w14:textId="77777777" w:rsidR="009757A5" w:rsidRPr="0078459B" w:rsidRDefault="009757A5" w:rsidP="005A6A43">
            <w:pPr>
              <w:widowControl w:val="0"/>
              <w:tabs>
                <w:tab w:val="left" w:pos="5387"/>
              </w:tabs>
              <w:spacing w:before="120"/>
              <w:ind w:right="-341"/>
              <w:rPr>
                <w:rFonts w:ascii="Arial" w:hAnsi="Arial" w:cs="Arial"/>
                <w:b/>
                <w:sz w:val="20"/>
                <w:szCs w:val="20"/>
              </w:rPr>
            </w:pPr>
            <w:r w:rsidRPr="0078459B">
              <w:rPr>
                <w:rFonts w:ascii="Arial" w:hAnsi="Arial" w:cs="Arial"/>
                <w:b/>
                <w:sz w:val="20"/>
                <w:szCs w:val="20"/>
              </w:rPr>
              <w:t xml:space="preserve">Your attention to detail is fantastic, and the content you have produced thus far is of a high standards. I can’t wait to continue following your blog! </w:t>
            </w:r>
          </w:p>
          <w:p w14:paraId="5543BE7A" w14:textId="77777777" w:rsidR="009757A5" w:rsidRPr="0078459B" w:rsidRDefault="009757A5" w:rsidP="005A6A43">
            <w:pPr>
              <w:widowControl w:val="0"/>
              <w:tabs>
                <w:tab w:val="left" w:pos="5387"/>
              </w:tabs>
              <w:spacing w:before="120"/>
              <w:ind w:right="-341"/>
              <w:rPr>
                <w:rFonts w:ascii="Arial" w:hAnsi="Arial" w:cs="Arial"/>
                <w:b/>
                <w:sz w:val="20"/>
                <w:szCs w:val="20"/>
              </w:rPr>
            </w:pPr>
          </w:p>
        </w:tc>
      </w:tr>
    </w:tbl>
    <w:p w14:paraId="3379A490" w14:textId="77777777" w:rsidR="009757A5" w:rsidRDefault="009757A5" w:rsidP="00D9444A">
      <w:pPr>
        <w:spacing w:line="276" w:lineRule="auto"/>
        <w:jc w:val="both"/>
        <w:rPr>
          <w:rFonts w:ascii="Arial" w:hAnsi="Arial" w:cs="Arial"/>
          <w:b/>
        </w:rPr>
      </w:pPr>
    </w:p>
    <w:p w14:paraId="3172EEF2" w14:textId="77777777" w:rsidR="00555865" w:rsidRPr="00F10A36" w:rsidRDefault="00555865" w:rsidP="00D9444A">
      <w:pPr>
        <w:spacing w:line="276" w:lineRule="auto"/>
        <w:jc w:val="both"/>
        <w:rPr>
          <w:rFonts w:ascii="Arial" w:hAnsi="Arial" w:cs="Arial"/>
          <w:b/>
        </w:rPr>
      </w:pPr>
    </w:p>
    <w:p w14:paraId="59D85C37" w14:textId="77777777" w:rsidR="00DF409A" w:rsidRDefault="00DF409A" w:rsidP="00D9444A">
      <w:pPr>
        <w:spacing w:line="276" w:lineRule="auto"/>
        <w:jc w:val="both"/>
        <w:rPr>
          <w:rFonts w:ascii="Arial" w:hAnsi="Arial" w:cs="Arial"/>
          <w:b/>
        </w:rPr>
      </w:pPr>
    </w:p>
    <w:p w14:paraId="00EBBFDC" w14:textId="0616D526" w:rsidR="00DF409A" w:rsidRPr="00BD05C9" w:rsidRDefault="00DF409A" w:rsidP="00D9444A">
      <w:pPr>
        <w:pStyle w:val="Title"/>
        <w:spacing w:line="276" w:lineRule="auto"/>
        <w:jc w:val="both"/>
        <w:rPr>
          <w:rFonts w:ascii="Arial" w:hAnsi="Arial" w:cs="Arial"/>
          <w:b/>
          <w:color w:val="auto"/>
          <w:sz w:val="32"/>
          <w:szCs w:val="32"/>
        </w:rPr>
      </w:pPr>
      <w:r>
        <w:rPr>
          <w:rFonts w:ascii="Arial" w:hAnsi="Arial" w:cs="Arial"/>
          <w:b/>
          <w:color w:val="auto"/>
          <w:sz w:val="32"/>
          <w:szCs w:val="32"/>
        </w:rPr>
        <w:t xml:space="preserve">Reference List  </w:t>
      </w:r>
    </w:p>
    <w:p w14:paraId="149E785C" w14:textId="2A9D887F" w:rsidR="00170BCE" w:rsidRPr="00F81D15" w:rsidRDefault="00170BCE" w:rsidP="00D9444A">
      <w:pPr>
        <w:spacing w:line="276" w:lineRule="auto"/>
        <w:jc w:val="both"/>
        <w:rPr>
          <w:rFonts w:ascii="Arial" w:hAnsi="Arial"/>
        </w:rPr>
      </w:pPr>
      <w:r w:rsidRPr="00F81D15">
        <w:rPr>
          <w:rFonts w:ascii="Arial" w:hAnsi="Arial"/>
        </w:rPr>
        <w:t xml:space="preserve">Rice, G. (1998). </w:t>
      </w:r>
      <w:r w:rsidR="00A3209F" w:rsidRPr="00F81D15">
        <w:rPr>
          <w:rFonts w:ascii="Arial" w:hAnsi="Arial"/>
        </w:rPr>
        <w:t xml:space="preserve">Story: Skellerup, George </w:t>
      </w:r>
      <w:proofErr w:type="spellStart"/>
      <w:r w:rsidR="00A3209F" w:rsidRPr="00F81D15">
        <w:rPr>
          <w:rFonts w:ascii="Arial" w:hAnsi="Arial"/>
        </w:rPr>
        <w:t>Waldemar</w:t>
      </w:r>
      <w:proofErr w:type="spellEnd"/>
      <w:r w:rsidR="00A3209F" w:rsidRPr="00F81D15">
        <w:rPr>
          <w:rFonts w:ascii="Arial" w:hAnsi="Arial"/>
        </w:rPr>
        <w:t xml:space="preserve">. </w:t>
      </w:r>
      <w:proofErr w:type="spellStart"/>
      <w:proofErr w:type="gramStart"/>
      <w:r w:rsidR="00E742B8" w:rsidRPr="00F81D15">
        <w:rPr>
          <w:rFonts w:ascii="Arial" w:hAnsi="Arial"/>
        </w:rPr>
        <w:t>Te</w:t>
      </w:r>
      <w:proofErr w:type="spellEnd"/>
      <w:r w:rsidR="00E742B8" w:rsidRPr="00F81D15">
        <w:rPr>
          <w:rFonts w:ascii="Arial" w:hAnsi="Arial"/>
        </w:rPr>
        <w:t xml:space="preserve"> </w:t>
      </w:r>
      <w:proofErr w:type="spellStart"/>
      <w:r w:rsidR="00E742B8" w:rsidRPr="00F81D15">
        <w:rPr>
          <w:rFonts w:ascii="Arial" w:hAnsi="Arial"/>
        </w:rPr>
        <w:t>Ara</w:t>
      </w:r>
      <w:proofErr w:type="spellEnd"/>
      <w:r w:rsidR="00E742B8" w:rsidRPr="00F81D15">
        <w:rPr>
          <w:rFonts w:ascii="Arial" w:hAnsi="Arial"/>
        </w:rPr>
        <w:t xml:space="preserve"> - the Encyclopedia of New Zealand.</w:t>
      </w:r>
      <w:proofErr w:type="gramEnd"/>
      <w:r w:rsidR="00E742B8" w:rsidRPr="00F81D15">
        <w:rPr>
          <w:rFonts w:ascii="Arial" w:hAnsi="Arial"/>
        </w:rPr>
        <w:t xml:space="preserve"> Accessed via: </w:t>
      </w:r>
    </w:p>
    <w:p w14:paraId="5C569700" w14:textId="6714C93D" w:rsidR="00DF409A" w:rsidRPr="00F81D15" w:rsidRDefault="0023588A" w:rsidP="00D9444A">
      <w:pPr>
        <w:spacing w:line="276" w:lineRule="auto"/>
        <w:jc w:val="both"/>
        <w:rPr>
          <w:rFonts w:ascii="Arial" w:hAnsi="Arial" w:cs="Arial"/>
        </w:rPr>
      </w:pPr>
      <w:hyperlink r:id="rId22" w:history="1">
        <w:r w:rsidR="00BA79B2" w:rsidRPr="00F81D15">
          <w:rPr>
            <w:rStyle w:val="Hyperlink"/>
            <w:rFonts w:ascii="Arial" w:hAnsi="Arial" w:cs="Arial"/>
            <w:color w:val="auto"/>
          </w:rPr>
          <w:t>https://teara.govt.nz/en/biographies/4s28/skellerup-george-waldemar</w:t>
        </w:r>
      </w:hyperlink>
      <w:r w:rsidR="00E742B8" w:rsidRPr="00F81D15">
        <w:rPr>
          <w:rFonts w:ascii="Arial" w:hAnsi="Arial" w:cs="Arial"/>
        </w:rPr>
        <w:t xml:space="preserve">. </w:t>
      </w:r>
    </w:p>
    <w:p w14:paraId="727B1144" w14:textId="77777777" w:rsidR="00EF44F4" w:rsidRDefault="00EF44F4" w:rsidP="00D9444A">
      <w:pPr>
        <w:spacing w:line="276" w:lineRule="auto"/>
        <w:jc w:val="both"/>
        <w:rPr>
          <w:rFonts w:ascii="Arial" w:hAnsi="Arial" w:cs="Arial"/>
          <w:b/>
        </w:rPr>
      </w:pPr>
    </w:p>
    <w:p w14:paraId="3F95DD23" w14:textId="135CC3EF" w:rsidR="00D65E29" w:rsidRPr="006F4296" w:rsidRDefault="00D65E29" w:rsidP="00D9444A">
      <w:pPr>
        <w:spacing w:line="276" w:lineRule="auto"/>
        <w:jc w:val="both"/>
        <w:rPr>
          <w:rFonts w:ascii="Arial" w:hAnsi="Arial" w:cs="Arial"/>
        </w:rPr>
      </w:pPr>
      <w:r w:rsidRPr="006F4296">
        <w:rPr>
          <w:rFonts w:ascii="Arial" w:hAnsi="Arial" w:cs="Arial"/>
        </w:rPr>
        <w:t xml:space="preserve">Simply Wall St. (2018). </w:t>
      </w:r>
      <w:r w:rsidR="002A560C" w:rsidRPr="006F4296">
        <w:rPr>
          <w:rFonts w:ascii="Arial" w:hAnsi="Arial" w:cs="Arial"/>
        </w:rPr>
        <w:t>A Holistic Look At Skellerup Holdings Limited (NZSE</w:t>
      </w:r>
      <w:proofErr w:type="gramStart"/>
      <w:r w:rsidR="002A560C" w:rsidRPr="006F4296">
        <w:rPr>
          <w:rFonts w:ascii="Arial" w:hAnsi="Arial" w:cs="Arial"/>
        </w:rPr>
        <w:t>:SKL</w:t>
      </w:r>
      <w:proofErr w:type="gramEnd"/>
      <w:r w:rsidR="002A560C" w:rsidRPr="006F4296">
        <w:rPr>
          <w:rFonts w:ascii="Arial" w:hAnsi="Arial" w:cs="Arial"/>
        </w:rPr>
        <w:t xml:space="preserve">). </w:t>
      </w:r>
      <w:r w:rsidR="001C5E8A" w:rsidRPr="006F4296">
        <w:rPr>
          <w:rFonts w:ascii="Arial" w:hAnsi="Arial" w:cs="Arial"/>
        </w:rPr>
        <w:t>Accessed via &lt;</w:t>
      </w:r>
    </w:p>
    <w:p w14:paraId="76525151" w14:textId="0A3070F9" w:rsidR="00EF44F4" w:rsidRPr="006F4296" w:rsidRDefault="0023588A" w:rsidP="00D9444A">
      <w:pPr>
        <w:spacing w:line="276" w:lineRule="auto"/>
        <w:jc w:val="both"/>
        <w:rPr>
          <w:rFonts w:ascii="Arial" w:hAnsi="Arial" w:cs="Arial"/>
        </w:rPr>
      </w:pPr>
      <w:hyperlink r:id="rId23" w:history="1">
        <w:r w:rsidR="001C5E8A" w:rsidRPr="006F4296">
          <w:rPr>
            <w:rStyle w:val="Hyperlink"/>
            <w:rFonts w:ascii="Arial" w:hAnsi="Arial" w:cs="Arial"/>
            <w:color w:val="auto"/>
          </w:rPr>
          <w:t>https://au.finance.yahoo.com/news/holistic-look-skellerup-holdings-limited-235708712.html</w:t>
        </w:r>
      </w:hyperlink>
      <w:r w:rsidR="001C5E8A" w:rsidRPr="006F4296">
        <w:rPr>
          <w:rFonts w:ascii="Arial" w:hAnsi="Arial" w:cs="Arial"/>
        </w:rPr>
        <w:t xml:space="preserve"> &gt;. </w:t>
      </w:r>
    </w:p>
    <w:p w14:paraId="717AE732" w14:textId="77777777" w:rsidR="000A6528" w:rsidRDefault="000A6528" w:rsidP="00D9444A">
      <w:pPr>
        <w:spacing w:line="276" w:lineRule="auto"/>
        <w:jc w:val="both"/>
        <w:rPr>
          <w:rFonts w:ascii="Arial" w:hAnsi="Arial" w:cs="Arial"/>
          <w:b/>
        </w:rPr>
      </w:pPr>
    </w:p>
    <w:p w14:paraId="569392AF" w14:textId="27CBBE6D" w:rsidR="0061706F" w:rsidRPr="00201929" w:rsidRDefault="0061706F" w:rsidP="00D9444A">
      <w:pPr>
        <w:spacing w:line="276" w:lineRule="auto"/>
        <w:jc w:val="both"/>
        <w:rPr>
          <w:rFonts w:ascii="Arial" w:hAnsi="Arial" w:cs="Arial"/>
        </w:rPr>
      </w:pPr>
      <w:r w:rsidRPr="00201929">
        <w:rPr>
          <w:rFonts w:ascii="Arial" w:hAnsi="Arial" w:cs="Arial"/>
        </w:rPr>
        <w:t>Simply Wall St. (2019). Is Skellerup Holdings Limited (NZSE</w:t>
      </w:r>
      <w:proofErr w:type="gramStart"/>
      <w:r w:rsidRPr="00201929">
        <w:rPr>
          <w:rFonts w:ascii="Arial" w:hAnsi="Arial" w:cs="Arial"/>
        </w:rPr>
        <w:t>:SKL</w:t>
      </w:r>
      <w:proofErr w:type="gramEnd"/>
      <w:r w:rsidRPr="00201929">
        <w:rPr>
          <w:rFonts w:ascii="Arial" w:hAnsi="Arial" w:cs="Arial"/>
        </w:rPr>
        <w:t>) Spending Too Much Money? Accessed via &lt;</w:t>
      </w:r>
    </w:p>
    <w:p w14:paraId="03BCD999" w14:textId="4E5510CC" w:rsidR="000A6528" w:rsidRPr="00201929" w:rsidRDefault="0023588A" w:rsidP="00D9444A">
      <w:pPr>
        <w:spacing w:line="276" w:lineRule="auto"/>
        <w:jc w:val="both"/>
        <w:rPr>
          <w:rFonts w:ascii="Arial" w:hAnsi="Arial" w:cs="Arial"/>
        </w:rPr>
      </w:pPr>
      <w:hyperlink r:id="rId24" w:history="1">
        <w:r w:rsidR="000A6528" w:rsidRPr="00201929">
          <w:rPr>
            <w:rStyle w:val="Hyperlink"/>
            <w:rFonts w:ascii="Arial" w:hAnsi="Arial" w:cs="Arial"/>
            <w:color w:val="auto"/>
          </w:rPr>
          <w:t>https://simplywall.st/stocks/nz/capital-goods/nzx-skl/skellerup-holdings-shares/news/is-skellerup-holdings-limited-nzseskl-spending-too-much-money/</w:t>
        </w:r>
      </w:hyperlink>
      <w:r w:rsidR="0061706F" w:rsidRPr="00201929">
        <w:rPr>
          <w:rStyle w:val="Hyperlink"/>
          <w:rFonts w:ascii="Arial" w:hAnsi="Arial" w:cs="Arial"/>
          <w:color w:val="auto"/>
        </w:rPr>
        <w:t xml:space="preserve"> &gt;. </w:t>
      </w:r>
    </w:p>
    <w:p w14:paraId="13046D7E" w14:textId="77777777" w:rsidR="000A6528" w:rsidRDefault="000A6528" w:rsidP="00D9444A">
      <w:pPr>
        <w:spacing w:line="276" w:lineRule="auto"/>
        <w:jc w:val="both"/>
        <w:rPr>
          <w:rFonts w:ascii="Arial" w:hAnsi="Arial" w:cs="Arial"/>
          <w:b/>
        </w:rPr>
      </w:pPr>
    </w:p>
    <w:p w14:paraId="6C46E097" w14:textId="58BB830D" w:rsidR="00201929" w:rsidRPr="00573F3D" w:rsidRDefault="00201929" w:rsidP="00D9444A">
      <w:pPr>
        <w:spacing w:line="276" w:lineRule="auto"/>
        <w:jc w:val="both"/>
        <w:rPr>
          <w:rFonts w:ascii="Arial" w:hAnsi="Arial" w:cs="Arial"/>
        </w:rPr>
      </w:pPr>
      <w:r w:rsidRPr="00573F3D">
        <w:rPr>
          <w:rFonts w:ascii="Arial" w:hAnsi="Arial" w:cs="Arial"/>
        </w:rPr>
        <w:t xml:space="preserve">Simply Wall St. (2019). </w:t>
      </w:r>
      <w:r w:rsidR="003B4E65" w:rsidRPr="00573F3D">
        <w:rPr>
          <w:rFonts w:ascii="Arial" w:hAnsi="Arial" w:cs="Arial"/>
        </w:rPr>
        <w:t>Investors Who Bought Skellerup Holdings Shares Three Years Ago Are Now Up 62%. Accessed via &lt;</w:t>
      </w:r>
    </w:p>
    <w:p w14:paraId="44783EC4" w14:textId="2C9F6031" w:rsidR="0012368F" w:rsidRPr="00573F3D" w:rsidRDefault="0023588A" w:rsidP="00D9444A">
      <w:pPr>
        <w:spacing w:line="276" w:lineRule="auto"/>
        <w:jc w:val="both"/>
        <w:rPr>
          <w:rFonts w:ascii="Arial" w:hAnsi="Arial" w:cs="Arial"/>
        </w:rPr>
      </w:pPr>
      <w:hyperlink r:id="rId25" w:history="1">
        <w:r w:rsidR="0012368F" w:rsidRPr="00573F3D">
          <w:rPr>
            <w:rStyle w:val="Hyperlink"/>
            <w:rFonts w:ascii="Arial" w:hAnsi="Arial" w:cs="Arial"/>
            <w:color w:val="auto"/>
          </w:rPr>
          <w:t>https://simplywall.st/stocks/nz/capital-goods/nzx-skl/skellerup-holdings-shares/news/investors-who-bought-skellerup-holdings-shares-three-years-ago-are-now-up-62/</w:t>
        </w:r>
      </w:hyperlink>
      <w:r w:rsidR="003B4E65" w:rsidRPr="00573F3D">
        <w:rPr>
          <w:rStyle w:val="Hyperlink"/>
          <w:rFonts w:ascii="Arial" w:hAnsi="Arial" w:cs="Arial"/>
          <w:color w:val="auto"/>
        </w:rPr>
        <w:t xml:space="preserve"> &gt;. </w:t>
      </w:r>
    </w:p>
    <w:p w14:paraId="3FD1E480" w14:textId="77777777" w:rsidR="0012368F" w:rsidRDefault="0012368F" w:rsidP="00D9444A">
      <w:pPr>
        <w:spacing w:line="276" w:lineRule="auto"/>
        <w:jc w:val="both"/>
        <w:rPr>
          <w:rFonts w:ascii="Arial" w:hAnsi="Arial" w:cs="Arial"/>
          <w:b/>
        </w:rPr>
      </w:pPr>
    </w:p>
    <w:p w14:paraId="2BE925DC" w14:textId="77777777" w:rsidR="000A6528" w:rsidRDefault="000A6528" w:rsidP="00D9444A">
      <w:pPr>
        <w:spacing w:line="276" w:lineRule="auto"/>
        <w:jc w:val="both"/>
        <w:rPr>
          <w:rFonts w:ascii="Arial" w:hAnsi="Arial" w:cs="Arial"/>
          <w:b/>
        </w:rPr>
      </w:pPr>
    </w:p>
    <w:p w14:paraId="1C06C17E" w14:textId="77777777" w:rsidR="000A6528" w:rsidRPr="002350B3" w:rsidRDefault="000A6528" w:rsidP="00D9444A">
      <w:pPr>
        <w:spacing w:line="276" w:lineRule="auto"/>
        <w:jc w:val="both"/>
        <w:rPr>
          <w:rFonts w:ascii="Arial" w:hAnsi="Arial" w:cs="Arial"/>
          <w:b/>
        </w:rPr>
      </w:pPr>
    </w:p>
    <w:sectPr w:rsidR="000A6528" w:rsidRPr="002350B3" w:rsidSect="00FE32D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Segoe UI Emoji">
    <w:altName w:val="Athelas Bold Italic"/>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1136C"/>
    <w:multiLevelType w:val="hybridMultilevel"/>
    <w:tmpl w:val="82E4D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E76C87"/>
    <w:multiLevelType w:val="hybridMultilevel"/>
    <w:tmpl w:val="A73C2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CD68F1"/>
    <w:multiLevelType w:val="hybridMultilevel"/>
    <w:tmpl w:val="4288B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18269C"/>
    <w:multiLevelType w:val="hybridMultilevel"/>
    <w:tmpl w:val="D2D0F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2720761"/>
    <w:multiLevelType w:val="hybridMultilevel"/>
    <w:tmpl w:val="865C0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0C3602"/>
    <w:multiLevelType w:val="hybridMultilevel"/>
    <w:tmpl w:val="3F62240E"/>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6">
    <w:nsid w:val="6E6C6EFE"/>
    <w:multiLevelType w:val="hybridMultilevel"/>
    <w:tmpl w:val="C7300B30"/>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hint="default"/>
      </w:rPr>
    </w:lvl>
    <w:lvl w:ilvl="8" w:tplc="04090005" w:tentative="1">
      <w:start w:val="1"/>
      <w:numFmt w:val="bullet"/>
      <w:lvlText w:val=""/>
      <w:lvlJc w:val="left"/>
      <w:pPr>
        <w:ind w:left="6550" w:hanging="360"/>
      </w:pPr>
      <w:rPr>
        <w:rFonts w:ascii="Wingdings" w:hAnsi="Wingdings" w:hint="default"/>
      </w:rPr>
    </w:lvl>
  </w:abstractNum>
  <w:num w:numId="1">
    <w:abstractNumId w:val="1"/>
  </w:num>
  <w:num w:numId="2">
    <w:abstractNumId w:val="2"/>
  </w:num>
  <w:num w:numId="3">
    <w:abstractNumId w:val="5"/>
  </w:num>
  <w:num w:numId="4">
    <w:abstractNumId w:val="3"/>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66A"/>
    <w:rsid w:val="00003863"/>
    <w:rsid w:val="00003CF3"/>
    <w:rsid w:val="000065C7"/>
    <w:rsid w:val="00012645"/>
    <w:rsid w:val="00017E34"/>
    <w:rsid w:val="00020A63"/>
    <w:rsid w:val="00032361"/>
    <w:rsid w:val="0003399A"/>
    <w:rsid w:val="000342F0"/>
    <w:rsid w:val="000350B8"/>
    <w:rsid w:val="000444BA"/>
    <w:rsid w:val="000511DD"/>
    <w:rsid w:val="00056C51"/>
    <w:rsid w:val="000636E5"/>
    <w:rsid w:val="00064476"/>
    <w:rsid w:val="00064D1E"/>
    <w:rsid w:val="00065A12"/>
    <w:rsid w:val="00067B75"/>
    <w:rsid w:val="000727D8"/>
    <w:rsid w:val="000748A2"/>
    <w:rsid w:val="00083BC5"/>
    <w:rsid w:val="00083F15"/>
    <w:rsid w:val="00086A35"/>
    <w:rsid w:val="00090132"/>
    <w:rsid w:val="00097D9F"/>
    <w:rsid w:val="00097F04"/>
    <w:rsid w:val="000A2ADD"/>
    <w:rsid w:val="000A6528"/>
    <w:rsid w:val="000B3B06"/>
    <w:rsid w:val="000B5CF7"/>
    <w:rsid w:val="000C3025"/>
    <w:rsid w:val="000D55C7"/>
    <w:rsid w:val="000E09A0"/>
    <w:rsid w:val="000E1DA4"/>
    <w:rsid w:val="000E7E04"/>
    <w:rsid w:val="000F1D88"/>
    <w:rsid w:val="000F3BAE"/>
    <w:rsid w:val="000F5233"/>
    <w:rsid w:val="00117DD2"/>
    <w:rsid w:val="0012368F"/>
    <w:rsid w:val="001262A7"/>
    <w:rsid w:val="00130F03"/>
    <w:rsid w:val="00135235"/>
    <w:rsid w:val="00140CAE"/>
    <w:rsid w:val="00141ABB"/>
    <w:rsid w:val="0014591B"/>
    <w:rsid w:val="00146729"/>
    <w:rsid w:val="00153515"/>
    <w:rsid w:val="00161924"/>
    <w:rsid w:val="00162633"/>
    <w:rsid w:val="00170BCE"/>
    <w:rsid w:val="001734C5"/>
    <w:rsid w:val="00175199"/>
    <w:rsid w:val="001800E0"/>
    <w:rsid w:val="0018034D"/>
    <w:rsid w:val="00184B32"/>
    <w:rsid w:val="00190EE7"/>
    <w:rsid w:val="00192F6E"/>
    <w:rsid w:val="00193C2B"/>
    <w:rsid w:val="001A0687"/>
    <w:rsid w:val="001A5E49"/>
    <w:rsid w:val="001B251E"/>
    <w:rsid w:val="001B29C1"/>
    <w:rsid w:val="001C0121"/>
    <w:rsid w:val="001C1A4F"/>
    <w:rsid w:val="001C360C"/>
    <w:rsid w:val="001C5E8A"/>
    <w:rsid w:val="001D6687"/>
    <w:rsid w:val="001E1FFE"/>
    <w:rsid w:val="001F3307"/>
    <w:rsid w:val="00201929"/>
    <w:rsid w:val="00201D69"/>
    <w:rsid w:val="00205675"/>
    <w:rsid w:val="002113B9"/>
    <w:rsid w:val="0021217A"/>
    <w:rsid w:val="002129C3"/>
    <w:rsid w:val="00215B01"/>
    <w:rsid w:val="00217294"/>
    <w:rsid w:val="00227517"/>
    <w:rsid w:val="002350B3"/>
    <w:rsid w:val="0023588A"/>
    <w:rsid w:val="00235E0F"/>
    <w:rsid w:val="00245A6E"/>
    <w:rsid w:val="00247761"/>
    <w:rsid w:val="00252834"/>
    <w:rsid w:val="00252FBE"/>
    <w:rsid w:val="00254FB3"/>
    <w:rsid w:val="00260E59"/>
    <w:rsid w:val="00267D50"/>
    <w:rsid w:val="002806E7"/>
    <w:rsid w:val="00281EF3"/>
    <w:rsid w:val="00282894"/>
    <w:rsid w:val="0028340F"/>
    <w:rsid w:val="0028386E"/>
    <w:rsid w:val="002904CF"/>
    <w:rsid w:val="002923A5"/>
    <w:rsid w:val="002931B6"/>
    <w:rsid w:val="00293536"/>
    <w:rsid w:val="00293DE5"/>
    <w:rsid w:val="002940BC"/>
    <w:rsid w:val="002A1CA4"/>
    <w:rsid w:val="002A41D9"/>
    <w:rsid w:val="002A4435"/>
    <w:rsid w:val="002A560C"/>
    <w:rsid w:val="002B1A2E"/>
    <w:rsid w:val="002B5097"/>
    <w:rsid w:val="002C30EA"/>
    <w:rsid w:val="002C69B0"/>
    <w:rsid w:val="002D08F0"/>
    <w:rsid w:val="002D1E93"/>
    <w:rsid w:val="002D2D87"/>
    <w:rsid w:val="002D35AD"/>
    <w:rsid w:val="002D53C8"/>
    <w:rsid w:val="002D739D"/>
    <w:rsid w:val="002E2A5B"/>
    <w:rsid w:val="002E7E33"/>
    <w:rsid w:val="002F0446"/>
    <w:rsid w:val="002F0CEC"/>
    <w:rsid w:val="002F191D"/>
    <w:rsid w:val="002F2376"/>
    <w:rsid w:val="002F32D5"/>
    <w:rsid w:val="002F5DCD"/>
    <w:rsid w:val="002F7039"/>
    <w:rsid w:val="003038F6"/>
    <w:rsid w:val="00326AC4"/>
    <w:rsid w:val="003278E0"/>
    <w:rsid w:val="00330026"/>
    <w:rsid w:val="00330491"/>
    <w:rsid w:val="00331D1F"/>
    <w:rsid w:val="00333B3E"/>
    <w:rsid w:val="00334313"/>
    <w:rsid w:val="00337B9E"/>
    <w:rsid w:val="00341B34"/>
    <w:rsid w:val="003540BA"/>
    <w:rsid w:val="00357A5B"/>
    <w:rsid w:val="00360778"/>
    <w:rsid w:val="003619BE"/>
    <w:rsid w:val="003635CC"/>
    <w:rsid w:val="00364308"/>
    <w:rsid w:val="00367072"/>
    <w:rsid w:val="00372F97"/>
    <w:rsid w:val="00373C56"/>
    <w:rsid w:val="0038134E"/>
    <w:rsid w:val="00392FB5"/>
    <w:rsid w:val="00393233"/>
    <w:rsid w:val="0039343F"/>
    <w:rsid w:val="003A21B0"/>
    <w:rsid w:val="003A568B"/>
    <w:rsid w:val="003B21A5"/>
    <w:rsid w:val="003B4E65"/>
    <w:rsid w:val="003B6995"/>
    <w:rsid w:val="003B77CB"/>
    <w:rsid w:val="003C0AE6"/>
    <w:rsid w:val="003C6276"/>
    <w:rsid w:val="003D47D9"/>
    <w:rsid w:val="003D711A"/>
    <w:rsid w:val="003E270A"/>
    <w:rsid w:val="003E47FC"/>
    <w:rsid w:val="004033B6"/>
    <w:rsid w:val="00404534"/>
    <w:rsid w:val="004067AB"/>
    <w:rsid w:val="00406931"/>
    <w:rsid w:val="004074E6"/>
    <w:rsid w:val="0042293E"/>
    <w:rsid w:val="00422D1D"/>
    <w:rsid w:val="00437322"/>
    <w:rsid w:val="00443300"/>
    <w:rsid w:val="00452AA7"/>
    <w:rsid w:val="00453F3E"/>
    <w:rsid w:val="00454CD4"/>
    <w:rsid w:val="00456A51"/>
    <w:rsid w:val="00456B09"/>
    <w:rsid w:val="0047369A"/>
    <w:rsid w:val="00474101"/>
    <w:rsid w:val="004743CA"/>
    <w:rsid w:val="00474554"/>
    <w:rsid w:val="004829EC"/>
    <w:rsid w:val="00485673"/>
    <w:rsid w:val="00493859"/>
    <w:rsid w:val="004A1FED"/>
    <w:rsid w:val="004A61B3"/>
    <w:rsid w:val="004B1385"/>
    <w:rsid w:val="004B372D"/>
    <w:rsid w:val="004B4C07"/>
    <w:rsid w:val="004B7293"/>
    <w:rsid w:val="004C23FB"/>
    <w:rsid w:val="004D04A9"/>
    <w:rsid w:val="004D33B0"/>
    <w:rsid w:val="004D3B2B"/>
    <w:rsid w:val="004D47C5"/>
    <w:rsid w:val="004D5DDB"/>
    <w:rsid w:val="004E3E1B"/>
    <w:rsid w:val="004F0794"/>
    <w:rsid w:val="00506BB2"/>
    <w:rsid w:val="00507C2C"/>
    <w:rsid w:val="005110AF"/>
    <w:rsid w:val="00515FAE"/>
    <w:rsid w:val="00524F0B"/>
    <w:rsid w:val="00526D70"/>
    <w:rsid w:val="00530D8B"/>
    <w:rsid w:val="005362E7"/>
    <w:rsid w:val="00536864"/>
    <w:rsid w:val="00537219"/>
    <w:rsid w:val="00537C47"/>
    <w:rsid w:val="0054046C"/>
    <w:rsid w:val="00540F75"/>
    <w:rsid w:val="0054693D"/>
    <w:rsid w:val="00554C06"/>
    <w:rsid w:val="00555865"/>
    <w:rsid w:val="00557162"/>
    <w:rsid w:val="0056118C"/>
    <w:rsid w:val="00571AB6"/>
    <w:rsid w:val="00573F3D"/>
    <w:rsid w:val="0058209C"/>
    <w:rsid w:val="0058295D"/>
    <w:rsid w:val="005878DB"/>
    <w:rsid w:val="005934A7"/>
    <w:rsid w:val="005961EB"/>
    <w:rsid w:val="005A05B9"/>
    <w:rsid w:val="005A211F"/>
    <w:rsid w:val="005A3AD7"/>
    <w:rsid w:val="005B12FC"/>
    <w:rsid w:val="005B16BF"/>
    <w:rsid w:val="005B2946"/>
    <w:rsid w:val="005B4C39"/>
    <w:rsid w:val="005B6F03"/>
    <w:rsid w:val="005C7A5D"/>
    <w:rsid w:val="005D200C"/>
    <w:rsid w:val="005D4105"/>
    <w:rsid w:val="005D4F68"/>
    <w:rsid w:val="005D4FE2"/>
    <w:rsid w:val="005E4267"/>
    <w:rsid w:val="005F0A83"/>
    <w:rsid w:val="005F2164"/>
    <w:rsid w:val="005F4750"/>
    <w:rsid w:val="005F7C72"/>
    <w:rsid w:val="0061706F"/>
    <w:rsid w:val="0062134E"/>
    <w:rsid w:val="0063729A"/>
    <w:rsid w:val="0064704C"/>
    <w:rsid w:val="00650657"/>
    <w:rsid w:val="0065185F"/>
    <w:rsid w:val="0065241A"/>
    <w:rsid w:val="00660081"/>
    <w:rsid w:val="00661A34"/>
    <w:rsid w:val="00667909"/>
    <w:rsid w:val="0067295F"/>
    <w:rsid w:val="00672DBE"/>
    <w:rsid w:val="00673463"/>
    <w:rsid w:val="0067731D"/>
    <w:rsid w:val="0069135B"/>
    <w:rsid w:val="006A1E44"/>
    <w:rsid w:val="006B6E56"/>
    <w:rsid w:val="006D03BF"/>
    <w:rsid w:val="006E131F"/>
    <w:rsid w:val="006E6ADD"/>
    <w:rsid w:val="006F03FF"/>
    <w:rsid w:val="006F1FFC"/>
    <w:rsid w:val="006F4296"/>
    <w:rsid w:val="006F4D7A"/>
    <w:rsid w:val="00701A41"/>
    <w:rsid w:val="007110EA"/>
    <w:rsid w:val="00715760"/>
    <w:rsid w:val="0072066A"/>
    <w:rsid w:val="007230D4"/>
    <w:rsid w:val="007367D4"/>
    <w:rsid w:val="007526B1"/>
    <w:rsid w:val="00757B88"/>
    <w:rsid w:val="00763F3B"/>
    <w:rsid w:val="00772E32"/>
    <w:rsid w:val="00775417"/>
    <w:rsid w:val="00777075"/>
    <w:rsid w:val="0078459B"/>
    <w:rsid w:val="00787BAA"/>
    <w:rsid w:val="007A02ED"/>
    <w:rsid w:val="007A5559"/>
    <w:rsid w:val="007A6957"/>
    <w:rsid w:val="007A7BDF"/>
    <w:rsid w:val="007B09B2"/>
    <w:rsid w:val="007B4172"/>
    <w:rsid w:val="007C2E91"/>
    <w:rsid w:val="007E22EE"/>
    <w:rsid w:val="007E5475"/>
    <w:rsid w:val="00801ACD"/>
    <w:rsid w:val="00802466"/>
    <w:rsid w:val="00802BFD"/>
    <w:rsid w:val="008071BA"/>
    <w:rsid w:val="00817BC1"/>
    <w:rsid w:val="00824B08"/>
    <w:rsid w:val="0082531D"/>
    <w:rsid w:val="00835137"/>
    <w:rsid w:val="00836180"/>
    <w:rsid w:val="00836B22"/>
    <w:rsid w:val="00842B92"/>
    <w:rsid w:val="00845593"/>
    <w:rsid w:val="00850AC9"/>
    <w:rsid w:val="00851BE2"/>
    <w:rsid w:val="00853FBB"/>
    <w:rsid w:val="008541E0"/>
    <w:rsid w:val="00854602"/>
    <w:rsid w:val="0085722F"/>
    <w:rsid w:val="00860391"/>
    <w:rsid w:val="0087175A"/>
    <w:rsid w:val="00875B95"/>
    <w:rsid w:val="00880927"/>
    <w:rsid w:val="008A4744"/>
    <w:rsid w:val="008B0E63"/>
    <w:rsid w:val="008B5506"/>
    <w:rsid w:val="008D0B52"/>
    <w:rsid w:val="008D35EF"/>
    <w:rsid w:val="008D4458"/>
    <w:rsid w:val="008D6382"/>
    <w:rsid w:val="008D706A"/>
    <w:rsid w:val="008E3A44"/>
    <w:rsid w:val="008E761D"/>
    <w:rsid w:val="008F24AF"/>
    <w:rsid w:val="008F29EB"/>
    <w:rsid w:val="008F408D"/>
    <w:rsid w:val="00900188"/>
    <w:rsid w:val="0090562B"/>
    <w:rsid w:val="00907A64"/>
    <w:rsid w:val="00910D1E"/>
    <w:rsid w:val="009124E4"/>
    <w:rsid w:val="00915791"/>
    <w:rsid w:val="00923BEA"/>
    <w:rsid w:val="00926B77"/>
    <w:rsid w:val="00932525"/>
    <w:rsid w:val="009460BE"/>
    <w:rsid w:val="0094636B"/>
    <w:rsid w:val="00950D56"/>
    <w:rsid w:val="00952E0F"/>
    <w:rsid w:val="0096384B"/>
    <w:rsid w:val="00970D8F"/>
    <w:rsid w:val="00973B6D"/>
    <w:rsid w:val="009757A5"/>
    <w:rsid w:val="00984A4E"/>
    <w:rsid w:val="00986C5A"/>
    <w:rsid w:val="009924D9"/>
    <w:rsid w:val="009948C1"/>
    <w:rsid w:val="00995EB0"/>
    <w:rsid w:val="009A1BF7"/>
    <w:rsid w:val="009A6EE2"/>
    <w:rsid w:val="009B3232"/>
    <w:rsid w:val="009C080B"/>
    <w:rsid w:val="009C43F8"/>
    <w:rsid w:val="009D7A70"/>
    <w:rsid w:val="009E5893"/>
    <w:rsid w:val="009F0A80"/>
    <w:rsid w:val="009F0B31"/>
    <w:rsid w:val="009F7119"/>
    <w:rsid w:val="00A06956"/>
    <w:rsid w:val="00A073F0"/>
    <w:rsid w:val="00A12A20"/>
    <w:rsid w:val="00A1461A"/>
    <w:rsid w:val="00A146E6"/>
    <w:rsid w:val="00A14F64"/>
    <w:rsid w:val="00A210E1"/>
    <w:rsid w:val="00A31CB2"/>
    <w:rsid w:val="00A3209F"/>
    <w:rsid w:val="00A510FC"/>
    <w:rsid w:val="00A5260A"/>
    <w:rsid w:val="00A74761"/>
    <w:rsid w:val="00A83A26"/>
    <w:rsid w:val="00A86904"/>
    <w:rsid w:val="00A86A9F"/>
    <w:rsid w:val="00A87C7D"/>
    <w:rsid w:val="00A906D0"/>
    <w:rsid w:val="00A930F6"/>
    <w:rsid w:val="00A939AA"/>
    <w:rsid w:val="00A93B62"/>
    <w:rsid w:val="00AA7232"/>
    <w:rsid w:val="00AB6F41"/>
    <w:rsid w:val="00AD0AAD"/>
    <w:rsid w:val="00AE158A"/>
    <w:rsid w:val="00AE2FF9"/>
    <w:rsid w:val="00AE4A41"/>
    <w:rsid w:val="00AF7A27"/>
    <w:rsid w:val="00AF7E57"/>
    <w:rsid w:val="00B02D41"/>
    <w:rsid w:val="00B0557D"/>
    <w:rsid w:val="00B22692"/>
    <w:rsid w:val="00B240A9"/>
    <w:rsid w:val="00B241D3"/>
    <w:rsid w:val="00B253B4"/>
    <w:rsid w:val="00B256F1"/>
    <w:rsid w:val="00B33B1D"/>
    <w:rsid w:val="00B4092D"/>
    <w:rsid w:val="00B4532A"/>
    <w:rsid w:val="00B516FD"/>
    <w:rsid w:val="00B57BBC"/>
    <w:rsid w:val="00B645B0"/>
    <w:rsid w:val="00B668A7"/>
    <w:rsid w:val="00B718B3"/>
    <w:rsid w:val="00B90EFC"/>
    <w:rsid w:val="00B91276"/>
    <w:rsid w:val="00B93801"/>
    <w:rsid w:val="00B9392C"/>
    <w:rsid w:val="00B94458"/>
    <w:rsid w:val="00B94F82"/>
    <w:rsid w:val="00BA79B2"/>
    <w:rsid w:val="00BB2645"/>
    <w:rsid w:val="00BB64C1"/>
    <w:rsid w:val="00BC4306"/>
    <w:rsid w:val="00BD05C9"/>
    <w:rsid w:val="00BD730D"/>
    <w:rsid w:val="00BD7E11"/>
    <w:rsid w:val="00BF1D16"/>
    <w:rsid w:val="00BF63D9"/>
    <w:rsid w:val="00BF7963"/>
    <w:rsid w:val="00C0203E"/>
    <w:rsid w:val="00C024A4"/>
    <w:rsid w:val="00C079E1"/>
    <w:rsid w:val="00C22275"/>
    <w:rsid w:val="00C454D0"/>
    <w:rsid w:val="00C60A92"/>
    <w:rsid w:val="00C62FFC"/>
    <w:rsid w:val="00C64C72"/>
    <w:rsid w:val="00C706DD"/>
    <w:rsid w:val="00C75021"/>
    <w:rsid w:val="00C7520B"/>
    <w:rsid w:val="00C80573"/>
    <w:rsid w:val="00C83542"/>
    <w:rsid w:val="00C96B55"/>
    <w:rsid w:val="00C9718C"/>
    <w:rsid w:val="00C97BEC"/>
    <w:rsid w:val="00CA4934"/>
    <w:rsid w:val="00CB5CDB"/>
    <w:rsid w:val="00CC19A6"/>
    <w:rsid w:val="00CC2C5C"/>
    <w:rsid w:val="00CC3BD5"/>
    <w:rsid w:val="00CC5C40"/>
    <w:rsid w:val="00CC73D9"/>
    <w:rsid w:val="00CD1A9B"/>
    <w:rsid w:val="00CD2C17"/>
    <w:rsid w:val="00CE3D18"/>
    <w:rsid w:val="00CE5C17"/>
    <w:rsid w:val="00CF58E2"/>
    <w:rsid w:val="00CF6C95"/>
    <w:rsid w:val="00D03C96"/>
    <w:rsid w:val="00D04650"/>
    <w:rsid w:val="00D06EA3"/>
    <w:rsid w:val="00D14A1F"/>
    <w:rsid w:val="00D24D97"/>
    <w:rsid w:val="00D27015"/>
    <w:rsid w:val="00D27F7E"/>
    <w:rsid w:val="00D32021"/>
    <w:rsid w:val="00D32F8E"/>
    <w:rsid w:val="00D4024B"/>
    <w:rsid w:val="00D42573"/>
    <w:rsid w:val="00D43741"/>
    <w:rsid w:val="00D47521"/>
    <w:rsid w:val="00D5333A"/>
    <w:rsid w:val="00D53F65"/>
    <w:rsid w:val="00D65E29"/>
    <w:rsid w:val="00D67C9D"/>
    <w:rsid w:val="00D70FD0"/>
    <w:rsid w:val="00D775A3"/>
    <w:rsid w:val="00D9444A"/>
    <w:rsid w:val="00D94E8A"/>
    <w:rsid w:val="00DA144A"/>
    <w:rsid w:val="00DA6A58"/>
    <w:rsid w:val="00DA7517"/>
    <w:rsid w:val="00DB3902"/>
    <w:rsid w:val="00DD2FCA"/>
    <w:rsid w:val="00DE01E6"/>
    <w:rsid w:val="00DE6C10"/>
    <w:rsid w:val="00DE764B"/>
    <w:rsid w:val="00DE765D"/>
    <w:rsid w:val="00DF0AF2"/>
    <w:rsid w:val="00DF12B4"/>
    <w:rsid w:val="00DF409A"/>
    <w:rsid w:val="00DF6059"/>
    <w:rsid w:val="00E01A4B"/>
    <w:rsid w:val="00E03950"/>
    <w:rsid w:val="00E04925"/>
    <w:rsid w:val="00E15CDD"/>
    <w:rsid w:val="00E26E59"/>
    <w:rsid w:val="00E355EE"/>
    <w:rsid w:val="00E37359"/>
    <w:rsid w:val="00E47700"/>
    <w:rsid w:val="00E533C1"/>
    <w:rsid w:val="00E60B8E"/>
    <w:rsid w:val="00E60DB1"/>
    <w:rsid w:val="00E62EFF"/>
    <w:rsid w:val="00E742B8"/>
    <w:rsid w:val="00EA27FC"/>
    <w:rsid w:val="00EA3FBB"/>
    <w:rsid w:val="00EA5418"/>
    <w:rsid w:val="00EA604C"/>
    <w:rsid w:val="00EB12FE"/>
    <w:rsid w:val="00EB32F8"/>
    <w:rsid w:val="00EB66E0"/>
    <w:rsid w:val="00EB76D0"/>
    <w:rsid w:val="00EC1A80"/>
    <w:rsid w:val="00EC3ABF"/>
    <w:rsid w:val="00ED2AB5"/>
    <w:rsid w:val="00EE398A"/>
    <w:rsid w:val="00EE7C36"/>
    <w:rsid w:val="00EF0175"/>
    <w:rsid w:val="00EF33FC"/>
    <w:rsid w:val="00EF44F4"/>
    <w:rsid w:val="00F03B01"/>
    <w:rsid w:val="00F0692F"/>
    <w:rsid w:val="00F10A36"/>
    <w:rsid w:val="00F17C42"/>
    <w:rsid w:val="00F22A70"/>
    <w:rsid w:val="00F24892"/>
    <w:rsid w:val="00F25C49"/>
    <w:rsid w:val="00F30410"/>
    <w:rsid w:val="00F31A36"/>
    <w:rsid w:val="00F4179B"/>
    <w:rsid w:val="00F4511F"/>
    <w:rsid w:val="00F5042C"/>
    <w:rsid w:val="00F504F6"/>
    <w:rsid w:val="00F545D8"/>
    <w:rsid w:val="00F6043E"/>
    <w:rsid w:val="00F62BF1"/>
    <w:rsid w:val="00F63C88"/>
    <w:rsid w:val="00F64E00"/>
    <w:rsid w:val="00F74BC7"/>
    <w:rsid w:val="00F77257"/>
    <w:rsid w:val="00F81D15"/>
    <w:rsid w:val="00F82886"/>
    <w:rsid w:val="00F854F4"/>
    <w:rsid w:val="00FA0CED"/>
    <w:rsid w:val="00FA5E37"/>
    <w:rsid w:val="00FB792E"/>
    <w:rsid w:val="00FC0419"/>
    <w:rsid w:val="00FD2634"/>
    <w:rsid w:val="00FE32D8"/>
    <w:rsid w:val="00FF6D36"/>
    <w:rsid w:val="00FF7047"/>
    <w:rsid w:val="00FF7B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5A7B6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D05C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875B9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75B9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7BC1"/>
    <w:pPr>
      <w:ind w:left="720"/>
      <w:contextualSpacing/>
    </w:pPr>
  </w:style>
  <w:style w:type="character" w:styleId="Hyperlink">
    <w:name w:val="Hyperlink"/>
    <w:basedOn w:val="DefaultParagraphFont"/>
    <w:uiPriority w:val="99"/>
    <w:unhideWhenUsed/>
    <w:rsid w:val="0067731D"/>
    <w:rPr>
      <w:color w:val="0000FF" w:themeColor="hyperlink"/>
      <w:u w:val="single"/>
    </w:rPr>
  </w:style>
  <w:style w:type="character" w:customStyle="1" w:styleId="Heading1Char">
    <w:name w:val="Heading 1 Char"/>
    <w:basedOn w:val="DefaultParagraphFont"/>
    <w:link w:val="Heading1"/>
    <w:uiPriority w:val="9"/>
    <w:rsid w:val="00BD05C9"/>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BD05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D05C9"/>
    <w:rPr>
      <w:rFonts w:asciiTheme="majorHAnsi" w:eastAsiaTheme="majorEastAsia" w:hAnsiTheme="majorHAnsi" w:cstheme="majorBidi"/>
      <w:color w:val="17365D" w:themeColor="text2" w:themeShade="BF"/>
      <w:spacing w:val="5"/>
      <w:kern w:val="28"/>
      <w:sz w:val="52"/>
      <w:szCs w:val="52"/>
    </w:rPr>
  </w:style>
  <w:style w:type="character" w:styleId="FollowedHyperlink">
    <w:name w:val="FollowedHyperlink"/>
    <w:basedOn w:val="DefaultParagraphFont"/>
    <w:uiPriority w:val="99"/>
    <w:semiHidden/>
    <w:unhideWhenUsed/>
    <w:rsid w:val="000A6528"/>
    <w:rPr>
      <w:color w:val="800080" w:themeColor="followedHyperlink"/>
      <w:u w:val="single"/>
    </w:rPr>
  </w:style>
  <w:style w:type="character" w:customStyle="1" w:styleId="Heading2Char">
    <w:name w:val="Heading 2 Char"/>
    <w:basedOn w:val="DefaultParagraphFont"/>
    <w:link w:val="Heading2"/>
    <w:uiPriority w:val="9"/>
    <w:rsid w:val="00875B9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75B95"/>
    <w:rPr>
      <w:rFonts w:asciiTheme="majorHAnsi" w:eastAsiaTheme="majorEastAsia" w:hAnsiTheme="majorHAnsi" w:cstheme="majorBidi"/>
      <w:b/>
      <w:bCs/>
      <w:color w:val="4F81BD" w:themeColor="accent1"/>
    </w:rPr>
  </w:style>
  <w:style w:type="table" w:styleId="TableGrid">
    <w:name w:val="Table Grid"/>
    <w:basedOn w:val="TableNormal"/>
    <w:uiPriority w:val="39"/>
    <w:rsid w:val="00880927"/>
    <w:rPr>
      <w:rFonts w:eastAsiaTheme="minorHAnsi"/>
      <w:sz w:val="22"/>
      <w:szCs w:val="22"/>
      <w:lang w:val="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E01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01E6"/>
    <w:rPr>
      <w:rFonts w:ascii="Lucida Grande" w:hAnsi="Lucida Grande" w:cs="Lucida Grande"/>
      <w:sz w:val="18"/>
      <w:szCs w:val="18"/>
    </w:rPr>
  </w:style>
  <w:style w:type="table" w:customStyle="1" w:styleId="TableGrid0">
    <w:name w:val="TableGrid"/>
    <w:rsid w:val="008541E0"/>
    <w:rPr>
      <w:sz w:val="22"/>
      <w:szCs w:val="22"/>
      <w:lang w:val="en-AU"/>
    </w:rPr>
    <w:tblPr>
      <w:tblCellMar>
        <w:top w:w="0" w:type="dxa"/>
        <w:left w:w="0" w:type="dxa"/>
        <w:bottom w:w="0" w:type="dxa"/>
        <w:right w:w="0" w:type="dxa"/>
      </w:tblCellMar>
    </w:tblPr>
  </w:style>
  <w:style w:type="character" w:styleId="SubtleEmphasis">
    <w:name w:val="Subtle Emphasis"/>
    <w:basedOn w:val="DefaultParagraphFont"/>
    <w:uiPriority w:val="19"/>
    <w:qFormat/>
    <w:rsid w:val="0028386E"/>
    <w:rPr>
      <w:i/>
      <w:iCs/>
      <w:color w:val="404040" w:themeColor="text1" w:themeTint="B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D05C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875B9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75B9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7BC1"/>
    <w:pPr>
      <w:ind w:left="720"/>
      <w:contextualSpacing/>
    </w:pPr>
  </w:style>
  <w:style w:type="character" w:styleId="Hyperlink">
    <w:name w:val="Hyperlink"/>
    <w:basedOn w:val="DefaultParagraphFont"/>
    <w:uiPriority w:val="99"/>
    <w:unhideWhenUsed/>
    <w:rsid w:val="0067731D"/>
    <w:rPr>
      <w:color w:val="0000FF" w:themeColor="hyperlink"/>
      <w:u w:val="single"/>
    </w:rPr>
  </w:style>
  <w:style w:type="character" w:customStyle="1" w:styleId="Heading1Char">
    <w:name w:val="Heading 1 Char"/>
    <w:basedOn w:val="DefaultParagraphFont"/>
    <w:link w:val="Heading1"/>
    <w:uiPriority w:val="9"/>
    <w:rsid w:val="00BD05C9"/>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BD05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D05C9"/>
    <w:rPr>
      <w:rFonts w:asciiTheme="majorHAnsi" w:eastAsiaTheme="majorEastAsia" w:hAnsiTheme="majorHAnsi" w:cstheme="majorBidi"/>
      <w:color w:val="17365D" w:themeColor="text2" w:themeShade="BF"/>
      <w:spacing w:val="5"/>
      <w:kern w:val="28"/>
      <w:sz w:val="52"/>
      <w:szCs w:val="52"/>
    </w:rPr>
  </w:style>
  <w:style w:type="character" w:styleId="FollowedHyperlink">
    <w:name w:val="FollowedHyperlink"/>
    <w:basedOn w:val="DefaultParagraphFont"/>
    <w:uiPriority w:val="99"/>
    <w:semiHidden/>
    <w:unhideWhenUsed/>
    <w:rsid w:val="000A6528"/>
    <w:rPr>
      <w:color w:val="800080" w:themeColor="followedHyperlink"/>
      <w:u w:val="single"/>
    </w:rPr>
  </w:style>
  <w:style w:type="character" w:customStyle="1" w:styleId="Heading2Char">
    <w:name w:val="Heading 2 Char"/>
    <w:basedOn w:val="DefaultParagraphFont"/>
    <w:link w:val="Heading2"/>
    <w:uiPriority w:val="9"/>
    <w:rsid w:val="00875B9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75B95"/>
    <w:rPr>
      <w:rFonts w:asciiTheme="majorHAnsi" w:eastAsiaTheme="majorEastAsia" w:hAnsiTheme="majorHAnsi" w:cstheme="majorBidi"/>
      <w:b/>
      <w:bCs/>
      <w:color w:val="4F81BD" w:themeColor="accent1"/>
    </w:rPr>
  </w:style>
  <w:style w:type="table" w:styleId="TableGrid">
    <w:name w:val="Table Grid"/>
    <w:basedOn w:val="TableNormal"/>
    <w:uiPriority w:val="39"/>
    <w:rsid w:val="00880927"/>
    <w:rPr>
      <w:rFonts w:eastAsiaTheme="minorHAnsi"/>
      <w:sz w:val="22"/>
      <w:szCs w:val="22"/>
      <w:lang w:val="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E01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01E6"/>
    <w:rPr>
      <w:rFonts w:ascii="Lucida Grande" w:hAnsi="Lucida Grande" w:cs="Lucida Grande"/>
      <w:sz w:val="18"/>
      <w:szCs w:val="18"/>
    </w:rPr>
  </w:style>
  <w:style w:type="table" w:customStyle="1" w:styleId="TableGrid0">
    <w:name w:val="TableGrid"/>
    <w:rsid w:val="008541E0"/>
    <w:rPr>
      <w:sz w:val="22"/>
      <w:szCs w:val="22"/>
      <w:lang w:val="en-AU"/>
    </w:rPr>
    <w:tblPr>
      <w:tblCellMar>
        <w:top w:w="0" w:type="dxa"/>
        <w:left w:w="0" w:type="dxa"/>
        <w:bottom w:w="0" w:type="dxa"/>
        <w:right w:w="0" w:type="dxa"/>
      </w:tblCellMar>
    </w:tblPr>
  </w:style>
  <w:style w:type="character" w:styleId="SubtleEmphasis">
    <w:name w:val="Subtle Emphasis"/>
    <w:basedOn w:val="DefaultParagraphFont"/>
    <w:uiPriority w:val="19"/>
    <w:qFormat/>
    <w:rsid w:val="0028386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373989">
      <w:bodyDiv w:val="1"/>
      <w:marLeft w:val="0"/>
      <w:marRight w:val="0"/>
      <w:marTop w:val="0"/>
      <w:marBottom w:val="0"/>
      <w:divBdr>
        <w:top w:val="none" w:sz="0" w:space="0" w:color="auto"/>
        <w:left w:val="none" w:sz="0" w:space="0" w:color="auto"/>
        <w:bottom w:val="none" w:sz="0" w:space="0" w:color="auto"/>
        <w:right w:val="none" w:sz="0" w:space="0" w:color="auto"/>
      </w:divBdr>
    </w:div>
    <w:div w:id="465046233">
      <w:bodyDiv w:val="1"/>
      <w:marLeft w:val="0"/>
      <w:marRight w:val="0"/>
      <w:marTop w:val="0"/>
      <w:marBottom w:val="0"/>
      <w:divBdr>
        <w:top w:val="none" w:sz="0" w:space="0" w:color="auto"/>
        <w:left w:val="none" w:sz="0" w:space="0" w:color="auto"/>
        <w:bottom w:val="none" w:sz="0" w:space="0" w:color="auto"/>
        <w:right w:val="none" w:sz="0" w:space="0" w:color="auto"/>
      </w:divBdr>
    </w:div>
    <w:div w:id="691955164">
      <w:bodyDiv w:val="1"/>
      <w:marLeft w:val="0"/>
      <w:marRight w:val="0"/>
      <w:marTop w:val="0"/>
      <w:marBottom w:val="0"/>
      <w:divBdr>
        <w:top w:val="none" w:sz="0" w:space="0" w:color="auto"/>
        <w:left w:val="none" w:sz="0" w:space="0" w:color="auto"/>
        <w:bottom w:val="none" w:sz="0" w:space="0" w:color="auto"/>
        <w:right w:val="none" w:sz="0" w:space="0" w:color="auto"/>
      </w:divBdr>
    </w:div>
    <w:div w:id="700975539">
      <w:bodyDiv w:val="1"/>
      <w:marLeft w:val="0"/>
      <w:marRight w:val="0"/>
      <w:marTop w:val="0"/>
      <w:marBottom w:val="0"/>
      <w:divBdr>
        <w:top w:val="none" w:sz="0" w:space="0" w:color="auto"/>
        <w:left w:val="none" w:sz="0" w:space="0" w:color="auto"/>
        <w:bottom w:val="none" w:sz="0" w:space="0" w:color="auto"/>
        <w:right w:val="none" w:sz="0" w:space="0" w:color="auto"/>
      </w:divBdr>
    </w:div>
    <w:div w:id="1260606374">
      <w:bodyDiv w:val="1"/>
      <w:marLeft w:val="0"/>
      <w:marRight w:val="0"/>
      <w:marTop w:val="0"/>
      <w:marBottom w:val="0"/>
      <w:divBdr>
        <w:top w:val="none" w:sz="0" w:space="0" w:color="auto"/>
        <w:left w:val="none" w:sz="0" w:space="0" w:color="auto"/>
        <w:bottom w:val="none" w:sz="0" w:space="0" w:color="auto"/>
        <w:right w:val="none" w:sz="0" w:space="0" w:color="auto"/>
      </w:divBdr>
    </w:div>
    <w:div w:id="1273783409">
      <w:bodyDiv w:val="1"/>
      <w:marLeft w:val="0"/>
      <w:marRight w:val="0"/>
      <w:marTop w:val="0"/>
      <w:marBottom w:val="0"/>
      <w:divBdr>
        <w:top w:val="none" w:sz="0" w:space="0" w:color="auto"/>
        <w:left w:val="none" w:sz="0" w:space="0" w:color="auto"/>
        <w:bottom w:val="none" w:sz="0" w:space="0" w:color="auto"/>
        <w:right w:val="none" w:sz="0" w:space="0" w:color="auto"/>
      </w:divBdr>
    </w:div>
    <w:div w:id="1288973326">
      <w:bodyDiv w:val="1"/>
      <w:marLeft w:val="0"/>
      <w:marRight w:val="0"/>
      <w:marTop w:val="0"/>
      <w:marBottom w:val="0"/>
      <w:divBdr>
        <w:top w:val="none" w:sz="0" w:space="0" w:color="auto"/>
        <w:left w:val="none" w:sz="0" w:space="0" w:color="auto"/>
        <w:bottom w:val="none" w:sz="0" w:space="0" w:color="auto"/>
        <w:right w:val="none" w:sz="0" w:space="0" w:color="auto"/>
      </w:divBdr>
    </w:div>
    <w:div w:id="1379739087">
      <w:bodyDiv w:val="1"/>
      <w:marLeft w:val="0"/>
      <w:marRight w:val="0"/>
      <w:marTop w:val="0"/>
      <w:marBottom w:val="0"/>
      <w:divBdr>
        <w:top w:val="none" w:sz="0" w:space="0" w:color="auto"/>
        <w:left w:val="none" w:sz="0" w:space="0" w:color="auto"/>
        <w:bottom w:val="none" w:sz="0" w:space="0" w:color="auto"/>
        <w:right w:val="none" w:sz="0" w:space="0" w:color="auto"/>
      </w:divBdr>
    </w:div>
    <w:div w:id="1385328147">
      <w:bodyDiv w:val="1"/>
      <w:marLeft w:val="0"/>
      <w:marRight w:val="0"/>
      <w:marTop w:val="0"/>
      <w:marBottom w:val="0"/>
      <w:divBdr>
        <w:top w:val="none" w:sz="0" w:space="0" w:color="auto"/>
        <w:left w:val="none" w:sz="0" w:space="0" w:color="auto"/>
        <w:bottom w:val="none" w:sz="0" w:space="0" w:color="auto"/>
        <w:right w:val="none" w:sz="0" w:space="0" w:color="auto"/>
      </w:divBdr>
    </w:div>
    <w:div w:id="1564179795">
      <w:bodyDiv w:val="1"/>
      <w:marLeft w:val="0"/>
      <w:marRight w:val="0"/>
      <w:marTop w:val="0"/>
      <w:marBottom w:val="0"/>
      <w:divBdr>
        <w:top w:val="none" w:sz="0" w:space="0" w:color="auto"/>
        <w:left w:val="none" w:sz="0" w:space="0" w:color="auto"/>
        <w:bottom w:val="none" w:sz="0" w:space="0" w:color="auto"/>
        <w:right w:val="none" w:sz="0" w:space="0" w:color="auto"/>
      </w:divBdr>
    </w:div>
    <w:div w:id="1868257008">
      <w:bodyDiv w:val="1"/>
      <w:marLeft w:val="0"/>
      <w:marRight w:val="0"/>
      <w:marTop w:val="0"/>
      <w:marBottom w:val="0"/>
      <w:divBdr>
        <w:top w:val="none" w:sz="0" w:space="0" w:color="auto"/>
        <w:left w:val="none" w:sz="0" w:space="0" w:color="auto"/>
        <w:bottom w:val="none" w:sz="0" w:space="0" w:color="auto"/>
        <w:right w:val="none" w:sz="0" w:space="0" w:color="auto"/>
      </w:divBdr>
    </w:div>
    <w:div w:id="1990745676">
      <w:bodyDiv w:val="1"/>
      <w:marLeft w:val="0"/>
      <w:marRight w:val="0"/>
      <w:marTop w:val="0"/>
      <w:marBottom w:val="0"/>
      <w:divBdr>
        <w:top w:val="none" w:sz="0" w:space="0" w:color="auto"/>
        <w:left w:val="none" w:sz="0" w:space="0" w:color="auto"/>
        <w:bottom w:val="none" w:sz="0" w:space="0" w:color="auto"/>
        <w:right w:val="none" w:sz="0" w:space="0" w:color="auto"/>
      </w:divBdr>
    </w:div>
    <w:div w:id="206270578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cqumaylene.wordpress.com/2019/03/28/ass-1-step-3-6-draft/" TargetMode="External"/><Relationship Id="rId20" Type="http://schemas.openxmlformats.org/officeDocument/2006/relationships/image" Target="media/image1.png"/><Relationship Id="rId21" Type="http://schemas.openxmlformats.org/officeDocument/2006/relationships/image" Target="media/image2.png"/><Relationship Id="rId22" Type="http://schemas.openxmlformats.org/officeDocument/2006/relationships/hyperlink" Target="https://teara.govt.nz/en/biographies/4s28/skellerup-george-waldemar" TargetMode="External"/><Relationship Id="rId23" Type="http://schemas.openxmlformats.org/officeDocument/2006/relationships/hyperlink" Target="https://au.finance.yahoo.com/news/holistic-look-skellerup-holdings-limited-235708712.html" TargetMode="External"/><Relationship Id="rId24" Type="http://schemas.openxmlformats.org/officeDocument/2006/relationships/hyperlink" Target="https://simplywall.st/stocks/nz/capital-goods/nzx-skl/skellerup-holdings-shares/news/is-skellerup-holdings-limited-nzseskl-spending-too-much-money/" TargetMode="External"/><Relationship Id="rId25" Type="http://schemas.openxmlformats.org/officeDocument/2006/relationships/hyperlink" Target="https://simplywall.st/stocks/nz/capital-goods/nzx-skl/skellerup-holdings-shares/news/investors-who-bought-skellerup-holdings-shares-three-years-ago-are-now-up-62/" TargetMode="Externa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s://cafecocolo.wordpress.com/2019/03/23/step-3-step-by-step-maybe-an-easier-way/" TargetMode="External"/><Relationship Id="rId11" Type="http://schemas.openxmlformats.org/officeDocument/2006/relationships/hyperlink" Target="http://www.skellerupholdings.com/Reports/FY18_Annual_Report_-_Final_Audited.pdf" TargetMode="External"/><Relationship Id="rId12" Type="http://schemas.openxmlformats.org/officeDocument/2006/relationships/hyperlink" Target="http://www.skellerupholdings.com/Reports/Skellerup_Annual_Report_2017_Final.pdf" TargetMode="External"/><Relationship Id="rId13" Type="http://schemas.openxmlformats.org/officeDocument/2006/relationships/hyperlink" Target="http://www.skellerupholdings.com/Reports/annual-report-2016/inc/pdf/annual-report-2016.pdf" TargetMode="External"/><Relationship Id="rId14" Type="http://schemas.openxmlformats.org/officeDocument/2006/relationships/hyperlink" Target="http://www.skellerupholdings.com/Reports/annual-report-2015/files/inc/annual-report-2015.pdf" TargetMode="External"/><Relationship Id="rId15" Type="http://schemas.openxmlformats.org/officeDocument/2006/relationships/hyperlink" Target="https://cookingthebookswithcaity.music.blog/2019/04/04/assignment-1-step-3-2/" TargetMode="External"/><Relationship Id="rId16" Type="http://schemas.openxmlformats.org/officeDocument/2006/relationships/hyperlink" Target="https://cqumaylene.wordpress.com/" TargetMode="External"/><Relationship Id="rId17" Type="http://schemas.openxmlformats.org/officeDocument/2006/relationships/hyperlink" Target="https://cafecocolo.wordpress.com/" TargetMode="External"/><Relationship Id="rId18" Type="http://schemas.openxmlformats.org/officeDocument/2006/relationships/hyperlink" Target="https://dayanaralopez.wordpress.com/" TargetMode="External"/><Relationship Id="rId19" Type="http://schemas.openxmlformats.org/officeDocument/2006/relationships/hyperlink" Target="https://cookingthebookswithcaity.music.blog/2019/04/04/assignment-1-step-3-3/"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moodle.cqu.edu.au/user/view.php?id=93123&amp;course=11667" TargetMode="External"/><Relationship Id="rId8" Type="http://schemas.openxmlformats.org/officeDocument/2006/relationships/hyperlink" Target="https://cookingthebookswithcaity.music.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7652C0-FD28-DF49-B744-5A7D193AC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31</Pages>
  <Words>11770</Words>
  <Characters>67092</Characters>
  <Application>Microsoft Macintosh Word</Application>
  <DocSecurity>0</DocSecurity>
  <Lines>559</Lines>
  <Paragraphs>157</Paragraphs>
  <ScaleCrop>false</ScaleCrop>
  <Company/>
  <LinksUpToDate>false</LinksUpToDate>
  <CharactersWithSpaces>78705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Caity Shelley</dc:creator>
  <cp:keywords/>
  <dc:description/>
  <cp:lastModifiedBy>Caity Shelley</cp:lastModifiedBy>
  <cp:revision>92</cp:revision>
  <dcterms:created xsi:type="dcterms:W3CDTF">2019-04-04T13:21:00Z</dcterms:created>
  <dcterms:modified xsi:type="dcterms:W3CDTF">2019-04-05T08:08:00Z</dcterms:modified>
</cp:coreProperties>
</file>